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ECFF"/>
  <w:body>
    <w:p w:rsidR="00720180" w:rsidRDefault="001D4370" w:rsidP="00720180">
      <w:pPr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-241300</wp:posOffset>
            </wp:positionV>
            <wp:extent cx="657225" cy="786765"/>
            <wp:effectExtent l="19050" t="0" r="9525" b="0"/>
            <wp:wrapSquare wrapText="bothSides"/>
            <wp:docPr id="7" name="Рисунок 1" descr="\\Umc-srvdata\общий диск\Алексеева\календарь2016\комитет\Эмблема ком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Umc-srvdata\общий диск\Алексеева\календарь2016\комитет\Эмблема комите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180" w:rsidRDefault="00720180" w:rsidP="002F0AFF">
      <w:pPr>
        <w:tabs>
          <w:tab w:val="left" w:pos="1276"/>
          <w:tab w:val="left" w:pos="1843"/>
        </w:tabs>
        <w:ind w:firstLine="720"/>
        <w:jc w:val="center"/>
        <w:rPr>
          <w:b/>
          <w:sz w:val="28"/>
          <w:szCs w:val="28"/>
        </w:rPr>
      </w:pPr>
    </w:p>
    <w:p w:rsidR="00720180" w:rsidRPr="00AA497C" w:rsidRDefault="00720180" w:rsidP="00720180">
      <w:pPr>
        <w:ind w:firstLine="720"/>
        <w:jc w:val="center"/>
        <w:rPr>
          <w:b/>
          <w:color w:val="C00000"/>
          <w:szCs w:val="28"/>
        </w:rPr>
      </w:pPr>
    </w:p>
    <w:p w:rsidR="001D4370" w:rsidRPr="00AA497C" w:rsidRDefault="001D4370" w:rsidP="001D4370">
      <w:pPr>
        <w:spacing w:line="240" w:lineRule="exact"/>
        <w:jc w:val="center"/>
        <w:rPr>
          <w:b/>
          <w:color w:val="C00000"/>
          <w:szCs w:val="28"/>
        </w:rPr>
      </w:pPr>
      <w:r w:rsidRPr="00AA497C">
        <w:rPr>
          <w:b/>
          <w:color w:val="C00000"/>
          <w:szCs w:val="28"/>
        </w:rPr>
        <w:t>КОМИТЕТ ПО ОБЕСПЕЧЕНИЮ БЕЗОПАСНОСТИ ЖИЗНЕДЕЯТЕЛЬНОСТИ НАСЕЛЕНИЯ ВОЛГОГРАДСКОЙ ОБЛАСТИ</w:t>
      </w:r>
    </w:p>
    <w:p w:rsidR="001D4370" w:rsidRPr="00AA497C" w:rsidRDefault="001D4370" w:rsidP="001D4370">
      <w:pPr>
        <w:spacing w:line="240" w:lineRule="exact"/>
        <w:jc w:val="center"/>
        <w:rPr>
          <w:color w:val="C00000"/>
          <w:sz w:val="22"/>
          <w:szCs w:val="28"/>
        </w:rPr>
      </w:pPr>
      <w:r w:rsidRPr="00AA497C">
        <w:rPr>
          <w:color w:val="C00000"/>
          <w:sz w:val="22"/>
          <w:szCs w:val="28"/>
        </w:rPr>
        <w:t>400131, г</w:t>
      </w:r>
      <w:r w:rsidR="00DD4402" w:rsidRPr="00AA497C">
        <w:rPr>
          <w:color w:val="C00000"/>
          <w:sz w:val="22"/>
          <w:szCs w:val="28"/>
        </w:rPr>
        <w:t>. В</w:t>
      </w:r>
      <w:r w:rsidRPr="00AA497C">
        <w:rPr>
          <w:color w:val="C00000"/>
          <w:sz w:val="22"/>
          <w:szCs w:val="28"/>
        </w:rPr>
        <w:t>олгоград, ул</w:t>
      </w:r>
      <w:r w:rsidR="00DD4402" w:rsidRPr="00AA497C">
        <w:rPr>
          <w:color w:val="C00000"/>
          <w:sz w:val="22"/>
          <w:szCs w:val="28"/>
        </w:rPr>
        <w:t>. П</w:t>
      </w:r>
      <w:r w:rsidRPr="00AA497C">
        <w:rPr>
          <w:color w:val="C00000"/>
          <w:sz w:val="22"/>
          <w:szCs w:val="28"/>
        </w:rPr>
        <w:t>орт-Саида, 5а</w:t>
      </w:r>
    </w:p>
    <w:p w:rsidR="00DD4402" w:rsidRPr="00AA497C" w:rsidRDefault="00720180" w:rsidP="00DD4402">
      <w:pPr>
        <w:pBdr>
          <w:bottom w:val="single" w:sz="12" w:space="6" w:color="auto"/>
        </w:pBdr>
        <w:tabs>
          <w:tab w:val="center" w:pos="4677"/>
          <w:tab w:val="right" w:pos="9354"/>
        </w:tabs>
        <w:spacing w:line="240" w:lineRule="exact"/>
        <w:jc w:val="center"/>
        <w:rPr>
          <w:color w:val="C00000"/>
          <w:sz w:val="22"/>
          <w:szCs w:val="28"/>
        </w:rPr>
      </w:pPr>
      <w:r w:rsidRPr="00AA497C">
        <w:rPr>
          <w:color w:val="C00000"/>
          <w:sz w:val="22"/>
          <w:szCs w:val="28"/>
        </w:rPr>
        <w:t>телефон: 8(</w:t>
      </w:r>
      <w:r w:rsidR="001D4370" w:rsidRPr="00AA497C">
        <w:rPr>
          <w:color w:val="C00000"/>
          <w:sz w:val="22"/>
          <w:szCs w:val="28"/>
        </w:rPr>
        <w:t>8442</w:t>
      </w:r>
      <w:r w:rsidRPr="00AA497C">
        <w:rPr>
          <w:color w:val="C00000"/>
          <w:sz w:val="22"/>
          <w:szCs w:val="28"/>
        </w:rPr>
        <w:t>)</w:t>
      </w:r>
      <w:r w:rsidR="001D4370" w:rsidRPr="00AA497C">
        <w:rPr>
          <w:color w:val="C00000"/>
          <w:sz w:val="20"/>
        </w:rPr>
        <w:t xml:space="preserve"> </w:t>
      </w:r>
      <w:r w:rsidR="001D4370" w:rsidRPr="00AA497C">
        <w:rPr>
          <w:color w:val="C00000"/>
          <w:sz w:val="22"/>
          <w:szCs w:val="28"/>
        </w:rPr>
        <w:t>38-51-89</w:t>
      </w:r>
      <w:r w:rsidRPr="00AA497C">
        <w:rPr>
          <w:color w:val="C00000"/>
          <w:sz w:val="22"/>
          <w:szCs w:val="28"/>
        </w:rPr>
        <w:t>,</w:t>
      </w:r>
      <w:r w:rsidR="00DD4402" w:rsidRPr="00AA497C">
        <w:rPr>
          <w:color w:val="C00000"/>
          <w:sz w:val="22"/>
          <w:szCs w:val="28"/>
        </w:rPr>
        <w:t xml:space="preserve"> </w:t>
      </w:r>
      <w:r w:rsidR="00DD4402" w:rsidRPr="00AA497C">
        <w:rPr>
          <w:color w:val="C00000"/>
          <w:sz w:val="22"/>
          <w:szCs w:val="28"/>
          <w:lang w:val="en-US"/>
        </w:rPr>
        <w:t>E</w:t>
      </w:r>
      <w:r w:rsidR="00DD4402" w:rsidRPr="00AA497C">
        <w:rPr>
          <w:color w:val="C00000"/>
          <w:sz w:val="22"/>
          <w:szCs w:val="28"/>
        </w:rPr>
        <w:t>-</w:t>
      </w:r>
      <w:r w:rsidR="00DD4402" w:rsidRPr="00AA497C">
        <w:rPr>
          <w:color w:val="C00000"/>
          <w:sz w:val="22"/>
          <w:szCs w:val="28"/>
          <w:lang w:val="en-US"/>
        </w:rPr>
        <w:t>mail</w:t>
      </w:r>
      <w:r w:rsidR="00DD4402" w:rsidRPr="00AA497C">
        <w:rPr>
          <w:color w:val="C00000"/>
          <w:sz w:val="22"/>
          <w:szCs w:val="28"/>
        </w:rPr>
        <w:t xml:space="preserve">: </w:t>
      </w:r>
      <w:r w:rsidR="00DD4402" w:rsidRPr="00AA497C">
        <w:rPr>
          <w:color w:val="C00000"/>
          <w:sz w:val="22"/>
          <w:szCs w:val="28"/>
          <w:lang w:val="en-US"/>
        </w:rPr>
        <w:t>kobgn</w:t>
      </w:r>
      <w:r w:rsidR="00DD4402" w:rsidRPr="00AA497C">
        <w:rPr>
          <w:color w:val="C00000"/>
          <w:sz w:val="22"/>
          <w:szCs w:val="28"/>
        </w:rPr>
        <w:t>@</w:t>
      </w:r>
      <w:r w:rsidR="00DD4402" w:rsidRPr="00AA497C">
        <w:rPr>
          <w:color w:val="C00000"/>
          <w:sz w:val="22"/>
          <w:szCs w:val="28"/>
          <w:lang w:val="en-US"/>
        </w:rPr>
        <w:t>volganet</w:t>
      </w:r>
      <w:r w:rsidR="00DD4402" w:rsidRPr="00AA497C">
        <w:rPr>
          <w:color w:val="C00000"/>
          <w:sz w:val="22"/>
          <w:szCs w:val="28"/>
        </w:rPr>
        <w:t>.</w:t>
      </w:r>
      <w:r w:rsidR="00DD4402" w:rsidRPr="00AA497C">
        <w:rPr>
          <w:color w:val="C00000"/>
          <w:sz w:val="22"/>
          <w:szCs w:val="28"/>
          <w:lang w:val="en-US"/>
        </w:rPr>
        <w:t>ru</w:t>
      </w:r>
    </w:p>
    <w:p w:rsidR="00C2533C" w:rsidRPr="00AA497C" w:rsidRDefault="003802ED" w:rsidP="00C2533C">
      <w:pPr>
        <w:jc w:val="center"/>
        <w:rPr>
          <w:b/>
          <w:bCs/>
          <w:color w:val="1F4E79" w:themeColor="accent1" w:themeShade="80"/>
          <w:spacing w:val="32"/>
          <w:sz w:val="32"/>
          <w:szCs w:val="26"/>
        </w:rPr>
      </w:pPr>
      <w:r w:rsidRPr="00AA497C">
        <w:rPr>
          <w:b/>
          <w:bCs/>
          <w:color w:val="FF0000"/>
          <w:spacing w:val="32"/>
          <w:sz w:val="32"/>
          <w:szCs w:val="26"/>
        </w:rPr>
        <w:t>ПАМЯТКА</w:t>
      </w:r>
    </w:p>
    <w:p w:rsidR="00C2533C" w:rsidRPr="00AA497C" w:rsidRDefault="00C2533C" w:rsidP="00C2533C">
      <w:pPr>
        <w:jc w:val="center"/>
        <w:rPr>
          <w:b/>
          <w:bCs/>
          <w:color w:val="0A528E"/>
          <w:sz w:val="28"/>
          <w:szCs w:val="26"/>
        </w:rPr>
      </w:pPr>
      <w:r w:rsidRPr="00AA497C">
        <w:rPr>
          <w:b/>
          <w:bCs/>
          <w:color w:val="0A528E"/>
          <w:sz w:val="28"/>
          <w:szCs w:val="26"/>
        </w:rPr>
        <w:t>О МЕРАХ ПОЖАРНОЙ БЕЗОПАСНОСТИ В ПОЖАРООПАСНЫЙ ПЕРИОД</w:t>
      </w:r>
    </w:p>
    <w:p w:rsidR="00DD4402" w:rsidRPr="00DD4402" w:rsidRDefault="00DD4402" w:rsidP="00AA497C">
      <w:pPr>
        <w:spacing w:line="320" w:lineRule="exact"/>
        <w:ind w:left="-425"/>
        <w:jc w:val="both"/>
        <w:rPr>
          <w:b/>
          <w:bCs/>
          <w:color w:val="000000" w:themeColor="text1"/>
          <w:sz w:val="26"/>
          <w:szCs w:val="26"/>
          <w:u w:val="single"/>
        </w:rPr>
      </w:pPr>
      <w:r w:rsidRPr="00DD4402">
        <w:rPr>
          <w:b/>
          <w:bCs/>
          <w:color w:val="000000" w:themeColor="text1"/>
          <w:sz w:val="26"/>
          <w:szCs w:val="26"/>
          <w:u w:val="single"/>
        </w:rPr>
        <w:t>Соблюда</w:t>
      </w:r>
      <w:r>
        <w:rPr>
          <w:b/>
          <w:bCs/>
          <w:color w:val="000000" w:themeColor="text1"/>
          <w:sz w:val="26"/>
          <w:szCs w:val="26"/>
          <w:u w:val="single"/>
        </w:rPr>
        <w:t>йте</w:t>
      </w:r>
      <w:r w:rsidRPr="00DD4402">
        <w:rPr>
          <w:b/>
          <w:bCs/>
          <w:color w:val="000000" w:themeColor="text1"/>
          <w:sz w:val="26"/>
          <w:szCs w:val="26"/>
          <w:u w:val="single"/>
        </w:rPr>
        <w:t xml:space="preserve"> правила пожарной безопасности: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 xml:space="preserve">• Своевременно очищайте территорию участка и прилегающую к нему территорию от горючих отходов, мусора, опавших листьев, травы. 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Установите у каждого строения емкость с водой. Строения должны иметь приставные лестницы, достигающие крыши.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Устройте противопожарные полосы для предотвращения переброски огня при пожарах на здания и сооружения. Оградите свое имущество от пожара очищенной от травы полосой земли.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Запрещается разведение костров, проведение пожароопасных работ, топка печей, работающих на твердом топливе в весенне-летний период в условиях устойчивой сухой, жаркой и ветреной погоды.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Не оставляйте без присмотра во дворах баллоны с газом, а также ёмкости с легковоспламеняющимися или горючими жидкостями.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Не оставляйте брошенными на улице бутылки, битые стекла, которые превращаясь на солнце в линзу, концентрируют солнечные лучи до спонтанного возгорания находящейся под ней травы.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Содержите в исправном состоянии электрические сети и электробытовые, газовые приборы, печи и соблюдайте меры предосторожности при их эксплуатации.</w:t>
      </w:r>
    </w:p>
    <w:p w:rsidR="00DD4402" w:rsidRPr="00DD4402" w:rsidRDefault="00DD4402" w:rsidP="00DD4402">
      <w:pPr>
        <w:ind w:left="-426"/>
        <w:jc w:val="both"/>
        <w:rPr>
          <w:b/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Не оставляйте без присмотра включенные в сеть электробытовые приборы, горящие газовые плитки, толпящиеся печи и не поручайте наблюдение за ними малолетним детям. Строго пресекайте шалость детей с огнем</w:t>
      </w:r>
      <w:r w:rsidRPr="00DD4402">
        <w:rPr>
          <w:b/>
          <w:bCs/>
          <w:color w:val="000000" w:themeColor="text1"/>
          <w:sz w:val="26"/>
          <w:szCs w:val="26"/>
        </w:rPr>
        <w:t>.</w:t>
      </w:r>
    </w:p>
    <w:p w:rsidR="00DD4402" w:rsidRPr="00DD4402" w:rsidRDefault="00DD4402" w:rsidP="00DD4402">
      <w:pPr>
        <w:ind w:left="-426"/>
        <w:jc w:val="both"/>
        <w:rPr>
          <w:b/>
          <w:bCs/>
          <w:color w:val="000000" w:themeColor="text1"/>
          <w:sz w:val="26"/>
          <w:szCs w:val="26"/>
          <w:u w:val="single"/>
        </w:rPr>
      </w:pPr>
      <w:r w:rsidRPr="00DD4402">
        <w:rPr>
          <w:b/>
          <w:bCs/>
          <w:color w:val="000000" w:themeColor="text1"/>
          <w:sz w:val="26"/>
          <w:szCs w:val="26"/>
          <w:u w:val="single"/>
        </w:rPr>
        <w:t>Если пожар не удалось предотвратить: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 xml:space="preserve">• Немедленно позвоните в пожарную охрану по телефонам </w:t>
      </w:r>
      <w:r w:rsidR="0003168F" w:rsidRPr="0003168F">
        <w:rPr>
          <w:b/>
          <w:bCs/>
          <w:color w:val="FF0000"/>
          <w:sz w:val="26"/>
          <w:szCs w:val="26"/>
        </w:rPr>
        <w:t>"</w:t>
      </w:r>
      <w:r w:rsidRPr="0003168F">
        <w:rPr>
          <w:b/>
          <w:bCs/>
          <w:color w:val="FF0000"/>
          <w:sz w:val="32"/>
          <w:szCs w:val="26"/>
        </w:rPr>
        <w:t>01</w:t>
      </w:r>
      <w:r w:rsidR="0003168F">
        <w:rPr>
          <w:b/>
          <w:bCs/>
          <w:color w:val="FF0000"/>
          <w:sz w:val="32"/>
          <w:szCs w:val="26"/>
        </w:rPr>
        <w:t>"</w:t>
      </w:r>
      <w:r w:rsidR="00FD238F">
        <w:rPr>
          <w:bCs/>
          <w:color w:val="000000" w:themeColor="text1"/>
          <w:sz w:val="26"/>
          <w:szCs w:val="26"/>
        </w:rPr>
        <w:t>или</w:t>
      </w:r>
      <w:r w:rsidR="0003168F" w:rsidRPr="0003168F">
        <w:rPr>
          <w:b/>
          <w:bCs/>
          <w:color w:val="FF0000"/>
          <w:sz w:val="26"/>
          <w:szCs w:val="26"/>
        </w:rPr>
        <w:t>"</w:t>
      </w:r>
      <w:r w:rsidRPr="0003168F">
        <w:rPr>
          <w:b/>
          <w:bCs/>
          <w:color w:val="FF0000"/>
          <w:sz w:val="32"/>
          <w:szCs w:val="26"/>
        </w:rPr>
        <w:t>101</w:t>
      </w:r>
      <w:r w:rsidR="0003168F">
        <w:rPr>
          <w:b/>
          <w:bCs/>
          <w:color w:val="FF0000"/>
          <w:sz w:val="32"/>
          <w:szCs w:val="26"/>
        </w:rPr>
        <w:t>"</w:t>
      </w:r>
      <w:r w:rsidRPr="00DD4402">
        <w:rPr>
          <w:bCs/>
          <w:color w:val="000000" w:themeColor="text1"/>
          <w:sz w:val="26"/>
          <w:szCs w:val="26"/>
        </w:rPr>
        <w:t>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Вызов должен содержать четкую информацию о месте пожара, его причине и вероятной угрозе для людей. Назовите свое имя, номер телефона для получения дальнейших уточнений.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Необходимо быстро реагировать на пожар, используя все доступные способы для тушения огня средства (песок, вода, покрывала, одежда, огнетушители и т.д.).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Закройте двери и окна, так как потоки воздуха питают огонь.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Отключите газ, электричество.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Если потушить пламя невозможно, после спасения людей следует убрать баллоны с газом, автомобили, все легковоспламеняющиеся материалы.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Открывая горящие помещения, надо быть максимально внимательным, так как новое поступление кислорода может усилить пламя.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Если есть дым, двигайтесь, пригнувшись, закрывая лицо, при необходимости закройте голову влажным полотенцем, обильно смочив водой одежду.</w:t>
      </w:r>
    </w:p>
    <w:p w:rsidR="00DD4402" w:rsidRDefault="00DD4402" w:rsidP="00DD4402">
      <w:pPr>
        <w:ind w:left="-426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Если на человеке загорелась одежда, не позволяйте ему бежать. Повалите его на землю, закутайте в покрывало и обильно полейте. Ни в коем случае не раздевайте обожженного, если одежда уже прогорела, накройте пострадавшие части тела чистой тканью и вызовите скорую помощь.</w:t>
      </w:r>
    </w:p>
    <w:p w:rsidR="0003168F" w:rsidRDefault="0003168F" w:rsidP="0003168F">
      <w:pPr>
        <w:spacing w:line="260" w:lineRule="exact"/>
        <w:ind w:left="-426"/>
        <w:rPr>
          <w:rFonts w:ascii="Cambria" w:hAnsi="Cambria"/>
          <w:b/>
          <w:caps/>
          <w:color w:val="FF0000"/>
          <w:sz w:val="32"/>
          <w:szCs w:val="32"/>
        </w:rPr>
      </w:pPr>
    </w:p>
    <w:p w:rsidR="00DD4402" w:rsidRDefault="0003168F" w:rsidP="0003168F">
      <w:pPr>
        <w:spacing w:line="260" w:lineRule="exact"/>
        <w:jc w:val="center"/>
        <w:rPr>
          <w:b/>
          <w:bCs/>
          <w:color w:val="000000" w:themeColor="text1"/>
          <w:sz w:val="28"/>
          <w:szCs w:val="26"/>
        </w:rPr>
      </w:pPr>
      <w:r w:rsidRPr="00DD4402">
        <w:rPr>
          <w:b/>
          <w:bCs/>
          <w:color w:val="000000" w:themeColor="text1"/>
          <w:sz w:val="28"/>
          <w:szCs w:val="26"/>
        </w:rPr>
        <w:t>ОТВЕТСТВЕННОСТЬ ЗА ОБЕСПЕЧЕНИЕ ПОЖАРНОЙ БЕЗОПАСНОСТИ НА ТЕРРИТОРИИ ПРИУСАДЕБНОГО УЧАСТКА, ЖИЛОГО ДОМА, ДАЧНОГО УЧАСТКА ВОЗЛАГАЕТСЯ НА ИХ ВЛАДЕЛЬЦЕВ!</w:t>
      </w:r>
    </w:p>
    <w:p w:rsidR="00471F14" w:rsidRPr="00C2533C" w:rsidRDefault="00471F14" w:rsidP="0003168F">
      <w:pPr>
        <w:spacing w:line="280" w:lineRule="exact"/>
        <w:jc w:val="center"/>
        <w:rPr>
          <w:b/>
          <w:bCs/>
          <w:color w:val="FF0000"/>
          <w:sz w:val="26"/>
          <w:szCs w:val="26"/>
        </w:rPr>
      </w:pPr>
    </w:p>
    <w:sectPr w:rsidR="00471F14" w:rsidRPr="00C2533C" w:rsidSect="00DD4402">
      <w:pgSz w:w="11906" w:h="16838"/>
      <w:pgMar w:top="567" w:right="567" w:bottom="0" w:left="1134" w:header="709" w:footer="709" w:gutter="0"/>
      <w:pgBorders w:offsetFrom="page">
        <w:top w:val="double" w:sz="4" w:space="6" w:color="2F5496" w:themeColor="accent5" w:themeShade="BF"/>
        <w:left w:val="double" w:sz="4" w:space="14" w:color="2F5496" w:themeColor="accent5" w:themeShade="BF"/>
        <w:bottom w:val="double" w:sz="4" w:space="6" w:color="2F5496" w:themeColor="accent5" w:themeShade="BF"/>
        <w:right w:val="double" w:sz="4" w:space="1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8AD"/>
    <w:multiLevelType w:val="multilevel"/>
    <w:tmpl w:val="E75E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7015A"/>
    <w:multiLevelType w:val="multilevel"/>
    <w:tmpl w:val="00C0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defaultTabStop w:val="708"/>
  <w:characterSpacingControl w:val="doNotCompress"/>
  <w:compat>
    <w:compatSetting w:name="compatibilityMode" w:uri="http://schemas.microsoft.com/office/word" w:val="12"/>
  </w:compat>
  <w:rsids>
    <w:rsidRoot w:val="004F2123"/>
    <w:rsid w:val="0003168F"/>
    <w:rsid w:val="00046652"/>
    <w:rsid w:val="000F5370"/>
    <w:rsid w:val="00153A7E"/>
    <w:rsid w:val="001675F9"/>
    <w:rsid w:val="00176BFF"/>
    <w:rsid w:val="001B44DD"/>
    <w:rsid w:val="001D4370"/>
    <w:rsid w:val="00240837"/>
    <w:rsid w:val="0025324C"/>
    <w:rsid w:val="00283C69"/>
    <w:rsid w:val="002C4CBC"/>
    <w:rsid w:val="002F0AFF"/>
    <w:rsid w:val="00374950"/>
    <w:rsid w:val="003802ED"/>
    <w:rsid w:val="003E57C9"/>
    <w:rsid w:val="003F3F9C"/>
    <w:rsid w:val="0043579B"/>
    <w:rsid w:val="00440E27"/>
    <w:rsid w:val="00471F14"/>
    <w:rsid w:val="00477CAF"/>
    <w:rsid w:val="004956FF"/>
    <w:rsid w:val="004F2123"/>
    <w:rsid w:val="00506848"/>
    <w:rsid w:val="005F55E1"/>
    <w:rsid w:val="00720180"/>
    <w:rsid w:val="00857DEF"/>
    <w:rsid w:val="008C565B"/>
    <w:rsid w:val="008D7792"/>
    <w:rsid w:val="009017EF"/>
    <w:rsid w:val="009049E9"/>
    <w:rsid w:val="00913602"/>
    <w:rsid w:val="00913CE4"/>
    <w:rsid w:val="00996781"/>
    <w:rsid w:val="009C0B8D"/>
    <w:rsid w:val="009D4E20"/>
    <w:rsid w:val="009E37DA"/>
    <w:rsid w:val="00AA497C"/>
    <w:rsid w:val="00AB5653"/>
    <w:rsid w:val="00AD0445"/>
    <w:rsid w:val="00AD7667"/>
    <w:rsid w:val="00B55ABF"/>
    <w:rsid w:val="00BA0E1A"/>
    <w:rsid w:val="00C2533C"/>
    <w:rsid w:val="00CA1E6E"/>
    <w:rsid w:val="00D15FF5"/>
    <w:rsid w:val="00DA6336"/>
    <w:rsid w:val="00DD4402"/>
    <w:rsid w:val="00DE328B"/>
    <w:rsid w:val="00E26441"/>
    <w:rsid w:val="00EA6150"/>
    <w:rsid w:val="00F637D9"/>
    <w:rsid w:val="00FD238F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ecff,#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9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9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AD04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DE328B"/>
    <w:pPr>
      <w:spacing w:before="120" w:after="120"/>
    </w:pPr>
  </w:style>
  <w:style w:type="paragraph" w:styleId="a6">
    <w:name w:val="Document Map"/>
    <w:basedOn w:val="a"/>
    <w:link w:val="a7"/>
    <w:uiPriority w:val="99"/>
    <w:semiHidden/>
    <w:unhideWhenUsed/>
    <w:rsid w:val="001D4370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D4370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39"/>
    <w:rsid w:val="00471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4367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99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62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57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9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81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8296">
                  <w:marLeft w:val="75"/>
                  <w:marRight w:val="0"/>
                  <w:marTop w:val="0"/>
                  <w:marBottom w:val="10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4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01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602B7-1014-4F54-A903-9307592AF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</dc:creator>
  <cp:lastModifiedBy>Ануш А. Симонян</cp:lastModifiedBy>
  <cp:revision>2</cp:revision>
  <cp:lastPrinted>2016-04-30T05:28:00Z</cp:lastPrinted>
  <dcterms:created xsi:type="dcterms:W3CDTF">2019-03-28T07:02:00Z</dcterms:created>
  <dcterms:modified xsi:type="dcterms:W3CDTF">2019-03-28T07:02:00Z</dcterms:modified>
</cp:coreProperties>
</file>