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06" w:rsidRPr="00F73E06" w:rsidRDefault="00F73E06" w:rsidP="00F73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60E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Памятка</w:t>
      </w:r>
    </w:p>
    <w:p w:rsidR="00F73E06" w:rsidRPr="00D660E4" w:rsidRDefault="00F73E06" w:rsidP="00F73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 w:rsidRPr="00D660E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для населения о мерах пожарной безопасности в </w:t>
      </w:r>
      <w:r w:rsidR="004C02B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осенне-зимний</w:t>
      </w:r>
      <w:r w:rsidRPr="00D660E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 пожароопасный период</w:t>
      </w:r>
      <w:r w:rsidR="00E90C6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 2022-2023 г.</w:t>
      </w:r>
      <w:proofErr w:type="gramStart"/>
      <w:r w:rsidR="00E90C6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г</w:t>
      </w:r>
      <w:proofErr w:type="gramEnd"/>
      <w:r w:rsidR="00E90C6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bookmarkStart w:id="0" w:name="_GoBack"/>
      <w:bookmarkEnd w:id="0"/>
    </w:p>
    <w:p w:rsidR="00F73E06" w:rsidRPr="00F73E06" w:rsidRDefault="00F73E06" w:rsidP="00F73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F73E06" w:rsidRPr="00F73E06" w:rsidRDefault="009401C7" w:rsidP="003C5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 наступлением холодов возрастает количество пожаров в жилых домах</w:t>
      </w:r>
      <w:r w:rsidR="003C5CCA">
        <w:rPr>
          <w:rFonts w:ascii="Times New Roman" w:eastAsia="Times New Roman" w:hAnsi="Times New Roman" w:cs="Times New Roman"/>
          <w:color w:val="252525"/>
          <w:sz w:val="28"/>
          <w:szCs w:val="28"/>
        </w:rPr>
        <w:t>. Основными причинами пожаров являются: нарушения правил пожарной безопасности, короткое замыкание, в том числе на вводе в жилое помещение, нарушение правил пожарной безопасности при эксплуатации печи, неисправность печей и неисправность дымоходов, неосторожное обращение с огнем, в том числе при курении, неисправность электроприборов и нарушение эксплуатации нагревательных приборов.</w:t>
      </w:r>
    </w:p>
    <w:p w:rsidR="00F73E06" w:rsidRPr="00F73E06" w:rsidRDefault="003C5CCA" w:rsidP="003C5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В</w:t>
      </w:r>
      <w:r w:rsidR="00F73E06" w:rsidRPr="00D660E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осенне-зимний пожароопасный период</w:t>
      </w:r>
      <w:r w:rsidR="00F73E06" w:rsidRPr="00D660E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 государственное казенное учреждение Волгоградской области «5 отряд противопожарной службы» и отдел надзорной деятельности и профилактической работы по Городищенскому, </w:t>
      </w:r>
      <w:proofErr w:type="spellStart"/>
      <w:r w:rsidR="00F73E06" w:rsidRPr="00D660E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Иловлинскому</w:t>
      </w:r>
      <w:proofErr w:type="spellEnd"/>
      <w:r w:rsidR="00F73E06" w:rsidRPr="00D660E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 и Дубовскому районам УНД и </w:t>
      </w:r>
      <w:proofErr w:type="gramStart"/>
      <w:r w:rsidR="00F73E06" w:rsidRPr="00D660E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ПР</w:t>
      </w:r>
      <w:proofErr w:type="gramEnd"/>
      <w:r w:rsidR="00F73E06" w:rsidRPr="00D660E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 ГУ МЧС России по Волгоградской области обращается к гражданам с просьбой соблюдать меры безопасности при обращении с огнем!</w:t>
      </w:r>
    </w:p>
    <w:p w:rsidR="00F73E06" w:rsidRDefault="00F73E06" w:rsidP="003C5CC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>Чтобы не допустить возникно</w:t>
      </w:r>
      <w:r w:rsidR="003C5CC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вения пожара необходимо знать и </w:t>
      </w:r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>соблюдать элементарные Правила пожарной безопасности:</w:t>
      </w:r>
    </w:p>
    <w:p w:rsidR="003C5CCA" w:rsidRDefault="003C5CCA" w:rsidP="003C5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—соблюдайте меры предосторожности при эксплуатации электрических сетей, электробытовых, обогревательных приборов, печей в жилых домах и банях; </w:t>
      </w:r>
    </w:p>
    <w:p w:rsidR="003C5CCA" w:rsidRDefault="003C5CCA" w:rsidP="003C5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- </w:t>
      </w:r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 соблюдайте меры предосторожности при проведении работ с легковоспламеняющимися и горючими жидкостями, другими опасными в пожарном отношении веществами, материалами и оборудованием, а так же при пользовании открытым огнем; </w:t>
      </w:r>
    </w:p>
    <w:p w:rsidR="003C5CCA" w:rsidRPr="00F73E06" w:rsidRDefault="003C5CCA" w:rsidP="003C5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- </w:t>
      </w:r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>не допускайте шалости детей с огнем.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>Родители должны рассказать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детям об опасности, которую таи</w:t>
      </w:r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>т игра с огнём, спички, зажжённые факелы. Дети без присмотра взрослых часто самовольно разводят костры вблизи зданий, строений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>и, увлекшись игрой, могут забыть затушить костёр, что приводит к большой беде.</w:t>
      </w:r>
    </w:p>
    <w:p w:rsidR="00F73E06" w:rsidRPr="00F73E06" w:rsidRDefault="00F73E06" w:rsidP="003C5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—не загромождайте дороги, проезды и подъезды к зданиям, сооружениям, открытым складам, </w:t>
      </w:r>
      <w:proofErr w:type="spellStart"/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>водоисточникам</w:t>
      </w:r>
      <w:proofErr w:type="spellEnd"/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>, используемым для целей пожаротушения, они должны быть всегда свободными для проезда пожарной техники;</w:t>
      </w:r>
    </w:p>
    <w:p w:rsidR="00F73E06" w:rsidRPr="00F73E06" w:rsidRDefault="00F73E06" w:rsidP="003C5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>—не оставляйте емкости с легковоспламеняющимися и горючими жидкостями, горючими газами на территориях, прилегающих к жилым домам;</w:t>
      </w:r>
    </w:p>
    <w:p w:rsidR="00F73E06" w:rsidRPr="00F73E06" w:rsidRDefault="00F73E06" w:rsidP="003C5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>—не используйте противопожарные расстояния между зданиями, строениями и сооружениями под складирование материалов, оборудования и тары, для стоянки транспорта и строительства (установки) зданий и сооружений;</w:t>
      </w:r>
    </w:p>
    <w:p w:rsidR="00F73E06" w:rsidRPr="00F73E06" w:rsidRDefault="00F73E06" w:rsidP="003C5C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60E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УВАЖАЕМЫЕ ГРАЖДАНЕ!</w:t>
      </w:r>
    </w:p>
    <w:p w:rsidR="00F73E06" w:rsidRDefault="00F73E06" w:rsidP="003C5C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 w:rsidRPr="00D660E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lastRenderedPageBreak/>
        <w:t xml:space="preserve">СОБЛЮДАЙТЕ ПРАВИЛА ПОЖАРНОЙ БЕЗОПАСНОСТИ В </w:t>
      </w:r>
      <w:r w:rsidR="003C5CC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ОСЕННЕ-ЗИМНИЙ</w:t>
      </w:r>
      <w:r w:rsidRPr="00D660E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 ПОЖАРООПАСНЫЙ ПЕРИОД!</w:t>
      </w:r>
    </w:p>
    <w:p w:rsidR="00D660E4" w:rsidRPr="00F73E06" w:rsidRDefault="00D660E4" w:rsidP="003C5C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F73E06" w:rsidRPr="00F73E06" w:rsidRDefault="00F73E06" w:rsidP="003C5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>При обнаружении пожара или признаков горения (задымление, запах гари, повышение температуры воздуха и т.д.) примите посильные меры по эвакуации людей и тушению пожара и незамедлительно сообщите об этом по телефонам вызова экстренных служб по телефону -101,</w:t>
      </w:r>
      <w:r w:rsidR="003C5CC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112.</w:t>
      </w:r>
    </w:p>
    <w:p w:rsidR="00156A82" w:rsidRPr="00D660E4" w:rsidRDefault="00F73E06" w:rsidP="003C5C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60E4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 w:rsidRPr="00D660E4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</w:p>
    <w:sectPr w:rsidR="00156A82" w:rsidRPr="00D660E4" w:rsidSect="00EA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E06"/>
    <w:rsid w:val="00156A82"/>
    <w:rsid w:val="003C5CCA"/>
    <w:rsid w:val="004C02B0"/>
    <w:rsid w:val="009401C7"/>
    <w:rsid w:val="00D660E4"/>
    <w:rsid w:val="00E90C65"/>
    <w:rsid w:val="00EA1F0B"/>
    <w:rsid w:val="00F7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3E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Ерохина Вера Ивановна</cp:lastModifiedBy>
  <cp:revision>7</cp:revision>
  <dcterms:created xsi:type="dcterms:W3CDTF">2022-03-22T12:38:00Z</dcterms:created>
  <dcterms:modified xsi:type="dcterms:W3CDTF">2022-11-25T07:20:00Z</dcterms:modified>
</cp:coreProperties>
</file>