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14D" w:rsidRPr="00AA63BB" w:rsidRDefault="0009014D" w:rsidP="000901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3B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14D" w:rsidRPr="00AA63BB" w:rsidRDefault="0009014D" w:rsidP="000901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3BB">
        <w:rPr>
          <w:rFonts w:ascii="Times New Roman" w:hAnsi="Times New Roman"/>
          <w:b/>
          <w:sz w:val="24"/>
          <w:szCs w:val="24"/>
        </w:rPr>
        <w:t>А Д М И Н И С Т Р А Ц И Я</w:t>
      </w:r>
    </w:p>
    <w:p w:rsidR="0009014D" w:rsidRPr="00AA63BB" w:rsidRDefault="0009014D" w:rsidP="000901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3BB">
        <w:rPr>
          <w:rFonts w:ascii="Times New Roman" w:hAnsi="Times New Roman"/>
          <w:b/>
          <w:sz w:val="24"/>
          <w:szCs w:val="24"/>
        </w:rPr>
        <w:t>ОРЛОВСКОГО СЕЛЬСКОГО ПОСЕЛЕНИЯ</w:t>
      </w:r>
    </w:p>
    <w:p w:rsidR="0009014D" w:rsidRPr="00AA63BB" w:rsidRDefault="0009014D" w:rsidP="000901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3BB">
        <w:rPr>
          <w:rFonts w:ascii="Times New Roman" w:hAnsi="Times New Roman"/>
          <w:b/>
          <w:sz w:val="24"/>
          <w:szCs w:val="24"/>
        </w:rPr>
        <w:t>ГОРОДИЩЕНСКОГО МУНИЦИПАЛЬНОГО РАЙОНА</w:t>
      </w:r>
      <w:r w:rsidRPr="00AA63BB">
        <w:rPr>
          <w:rFonts w:ascii="Times New Roman" w:hAnsi="Times New Roman"/>
          <w:b/>
          <w:sz w:val="24"/>
          <w:szCs w:val="24"/>
        </w:rPr>
        <w:br/>
        <w:t>ВОЛГОГРАДСКОЙ ОБЛАСТИ</w:t>
      </w:r>
    </w:p>
    <w:p w:rsidR="0009014D" w:rsidRPr="003009D5" w:rsidRDefault="0009014D" w:rsidP="0009014D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3009D5">
        <w:rPr>
          <w:rFonts w:ascii="Times New Roman" w:hAnsi="Times New Roman"/>
          <w:sz w:val="20"/>
          <w:szCs w:val="24"/>
        </w:rPr>
        <w:t>ул. Советская, 24, с. Орловка, Городищенский район, Волгоградская область, 403014</w:t>
      </w:r>
    </w:p>
    <w:p w:rsidR="0009014D" w:rsidRPr="003009D5" w:rsidRDefault="0009014D" w:rsidP="0009014D">
      <w:pPr>
        <w:tabs>
          <w:tab w:val="left" w:pos="4180"/>
        </w:tabs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3009D5">
        <w:rPr>
          <w:rFonts w:ascii="Times New Roman" w:hAnsi="Times New Roman"/>
          <w:sz w:val="20"/>
          <w:szCs w:val="24"/>
        </w:rPr>
        <w:t>Телефон: (84468) 4-82-41; Телефакс: (84468) 4-82-17;</w:t>
      </w:r>
    </w:p>
    <w:p w:rsidR="0009014D" w:rsidRPr="00AA63BB" w:rsidRDefault="0009014D" w:rsidP="0009014D">
      <w:pPr>
        <w:tabs>
          <w:tab w:val="left" w:pos="418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3009D5">
        <w:rPr>
          <w:rFonts w:ascii="Times New Roman" w:hAnsi="Times New Roman"/>
          <w:sz w:val="20"/>
          <w:szCs w:val="24"/>
          <w:lang w:val="en-US"/>
        </w:rPr>
        <w:t>E</w:t>
      </w:r>
      <w:r w:rsidRPr="003009D5">
        <w:rPr>
          <w:rFonts w:ascii="Times New Roman" w:hAnsi="Times New Roman"/>
          <w:sz w:val="20"/>
          <w:szCs w:val="24"/>
        </w:rPr>
        <w:t>-</w:t>
      </w:r>
      <w:r w:rsidRPr="003009D5">
        <w:rPr>
          <w:rFonts w:ascii="Times New Roman" w:hAnsi="Times New Roman"/>
          <w:sz w:val="20"/>
          <w:szCs w:val="24"/>
          <w:lang w:val="en-US"/>
        </w:rPr>
        <w:t>mail</w:t>
      </w:r>
      <w:r w:rsidRPr="003009D5">
        <w:rPr>
          <w:rFonts w:ascii="Times New Roman" w:hAnsi="Times New Roman"/>
          <w:sz w:val="20"/>
          <w:szCs w:val="24"/>
        </w:rPr>
        <w:t xml:space="preserve">: </w:t>
      </w:r>
      <w:hyperlink r:id="rId5" w:history="1">
        <w:r w:rsidRPr="003009D5">
          <w:rPr>
            <w:rFonts w:ascii="Times New Roman" w:hAnsi="Times New Roman"/>
            <w:color w:val="0000FF"/>
            <w:sz w:val="20"/>
            <w:u w:val="single"/>
            <w:lang w:val="en-US"/>
          </w:rPr>
          <w:t>mo</w:t>
        </w:r>
        <w:r w:rsidRPr="003009D5">
          <w:rPr>
            <w:rFonts w:ascii="Times New Roman" w:hAnsi="Times New Roman"/>
            <w:color w:val="0000FF"/>
            <w:sz w:val="20"/>
            <w:u w:val="single"/>
          </w:rPr>
          <w:t>_</w:t>
        </w:r>
        <w:r w:rsidRPr="003009D5">
          <w:rPr>
            <w:rFonts w:ascii="Times New Roman" w:hAnsi="Times New Roman"/>
            <w:color w:val="0000FF"/>
            <w:sz w:val="20"/>
            <w:u w:val="single"/>
            <w:lang w:val="en-US"/>
          </w:rPr>
          <w:t>orlovka</w:t>
        </w:r>
        <w:r w:rsidRPr="003009D5">
          <w:rPr>
            <w:rFonts w:ascii="Times New Roman" w:hAnsi="Times New Roman"/>
            <w:color w:val="0000FF"/>
            <w:sz w:val="20"/>
            <w:u w:val="single"/>
          </w:rPr>
          <w:t>@</w:t>
        </w:r>
        <w:r w:rsidRPr="003009D5">
          <w:rPr>
            <w:rFonts w:ascii="Times New Roman" w:hAnsi="Times New Roman"/>
            <w:color w:val="0000FF"/>
            <w:sz w:val="20"/>
            <w:u w:val="single"/>
            <w:lang w:val="en-US"/>
          </w:rPr>
          <w:t>mail</w:t>
        </w:r>
        <w:r w:rsidRPr="003009D5">
          <w:rPr>
            <w:rFonts w:ascii="Times New Roman" w:hAnsi="Times New Roman"/>
            <w:color w:val="0000FF"/>
            <w:sz w:val="20"/>
            <w:u w:val="single"/>
          </w:rPr>
          <w:t>.</w:t>
        </w:r>
        <w:proofErr w:type="spellStart"/>
        <w:r w:rsidRPr="003009D5">
          <w:rPr>
            <w:rFonts w:ascii="Times New Roman" w:hAnsi="Times New Roman"/>
            <w:color w:val="0000FF"/>
            <w:sz w:val="20"/>
            <w:u w:val="single"/>
            <w:lang w:val="en-US"/>
          </w:rPr>
          <w:t>ru</w:t>
        </w:r>
        <w:proofErr w:type="spellEnd"/>
      </w:hyperlink>
      <w:r w:rsidRPr="00AA63BB">
        <w:rPr>
          <w:rFonts w:ascii="Times New Roman" w:hAnsi="Times New Roman"/>
          <w:b/>
          <w:sz w:val="20"/>
          <w:szCs w:val="24"/>
        </w:rPr>
        <w:t xml:space="preserve"> </w:t>
      </w:r>
    </w:p>
    <w:p w:rsidR="0009014D" w:rsidRPr="00AA63BB" w:rsidRDefault="0009014D" w:rsidP="0009014D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14D" w:rsidRPr="00AA63BB" w:rsidRDefault="0009014D" w:rsidP="000901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014D" w:rsidRPr="003009D5" w:rsidRDefault="0009014D" w:rsidP="0009014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009D5">
        <w:rPr>
          <w:rFonts w:ascii="Times New Roman" w:eastAsia="Calibri" w:hAnsi="Times New Roman"/>
          <w:b/>
          <w:sz w:val="24"/>
          <w:szCs w:val="24"/>
        </w:rPr>
        <w:t>П О С Т А Н О В Л Е Н И Е</w:t>
      </w:r>
    </w:p>
    <w:p w:rsidR="0009014D" w:rsidRPr="00AA63BB" w:rsidRDefault="0009014D" w:rsidP="0009014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W w:w="10352" w:type="dxa"/>
        <w:tblInd w:w="-3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72"/>
        <w:gridCol w:w="6026"/>
        <w:gridCol w:w="1854"/>
      </w:tblGrid>
      <w:tr w:rsidR="0009014D" w:rsidRPr="00AA63BB" w:rsidTr="005D033F">
        <w:trPr>
          <w:cantSplit/>
          <w:trHeight w:hRule="exact" w:val="397"/>
        </w:trPr>
        <w:tc>
          <w:tcPr>
            <w:tcW w:w="2472" w:type="dxa"/>
            <w:tcBorders>
              <w:bottom w:val="single" w:sz="4" w:space="0" w:color="auto"/>
            </w:tcBorders>
            <w:vAlign w:val="bottom"/>
          </w:tcPr>
          <w:p w:rsidR="0009014D" w:rsidRPr="00AA63BB" w:rsidRDefault="0009014D" w:rsidP="005D0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BB">
              <w:rPr>
                <w:rFonts w:ascii="Times New Roman" w:hAnsi="Times New Roman"/>
                <w:sz w:val="24"/>
                <w:szCs w:val="24"/>
              </w:rPr>
              <w:t>18.08.2016</w:t>
            </w:r>
          </w:p>
        </w:tc>
        <w:tc>
          <w:tcPr>
            <w:tcW w:w="6026" w:type="dxa"/>
            <w:tcBorders>
              <w:left w:val="nil"/>
            </w:tcBorders>
            <w:vAlign w:val="bottom"/>
          </w:tcPr>
          <w:p w:rsidR="0009014D" w:rsidRPr="00AA63BB" w:rsidRDefault="0009014D" w:rsidP="005D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09014D" w:rsidRPr="00AA63BB" w:rsidRDefault="0009014D" w:rsidP="002661EB">
            <w:pPr>
              <w:spacing w:after="0" w:line="240" w:lineRule="auto"/>
              <w:ind w:right="5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BB">
              <w:rPr>
                <w:rFonts w:ascii="Times New Roman" w:hAnsi="Times New Roman"/>
                <w:sz w:val="24"/>
                <w:szCs w:val="24"/>
              </w:rPr>
              <w:t>№ 1-1/11</w:t>
            </w:r>
            <w:r w:rsidR="00F10C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09014D" w:rsidRPr="00AA63BB" w:rsidRDefault="0009014D" w:rsidP="000901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2745" w:rsidRPr="00F10C18" w:rsidRDefault="003D2745" w:rsidP="003D27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0C18">
        <w:rPr>
          <w:rFonts w:ascii="Times New Roman" w:hAnsi="Times New Roman" w:cs="Times New Roman"/>
          <w:sz w:val="24"/>
          <w:szCs w:val="24"/>
        </w:rPr>
        <w:t>Об утверждении план-графика перехода на предоставление муниципальных услуг в электронной форме, предоставляемых</w:t>
      </w:r>
    </w:p>
    <w:p w:rsidR="003D2745" w:rsidRPr="00F10C18" w:rsidRDefault="003D2745" w:rsidP="003D27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0C1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F10C18">
        <w:rPr>
          <w:rFonts w:ascii="Times New Roman" w:hAnsi="Times New Roman" w:cs="Times New Roman"/>
          <w:sz w:val="24"/>
          <w:szCs w:val="24"/>
        </w:rPr>
        <w:t>Орловского</w:t>
      </w:r>
      <w:r w:rsidRPr="00F10C1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D2745" w:rsidRPr="00F10C18" w:rsidRDefault="003D2745" w:rsidP="003D27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0C18" w:rsidRDefault="003D2745" w:rsidP="00F10C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C18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Бюджетным кодексом РФ, Федеральным законом от 27 июля 2010 года № 210-ФЗ «Об организации предоставления </w:t>
      </w:r>
      <w:bookmarkStart w:id="0" w:name="YANDEX_9"/>
      <w:bookmarkEnd w:id="0"/>
      <w:r w:rsidRPr="00F10C1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F10C1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"YANDEX_8" </w:instrText>
      </w:r>
      <w:r w:rsidRPr="00F10C1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F10C18">
        <w:rPr>
          <w:rFonts w:ascii="Times New Roman" w:hAnsi="Times New Roman" w:cs="Times New Roman"/>
          <w:color w:val="000000"/>
          <w:sz w:val="24"/>
          <w:szCs w:val="24"/>
        </w:rPr>
        <w:t>государственных </w:t>
      </w:r>
      <w:hyperlink r:id="rId6" w:anchor="YANDEX_10" w:history="1"/>
      <w:r w:rsidRPr="00F10C18">
        <w:rPr>
          <w:rFonts w:ascii="Times New Roman" w:hAnsi="Times New Roman" w:cs="Times New Roman"/>
          <w:color w:val="000000"/>
          <w:sz w:val="24"/>
          <w:szCs w:val="24"/>
        </w:rPr>
        <w:t xml:space="preserve"> и муниципальных </w:t>
      </w:r>
      <w:bookmarkStart w:id="1" w:name="YANDEX_10"/>
      <w:bookmarkEnd w:id="1"/>
      <w:r w:rsidRPr="00F10C1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F10C1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"YANDEX_9" </w:instrText>
      </w:r>
      <w:r w:rsidRPr="00F10C1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F10C18">
        <w:rPr>
          <w:rFonts w:ascii="Times New Roman" w:hAnsi="Times New Roman" w:cs="Times New Roman"/>
          <w:color w:val="000000"/>
          <w:sz w:val="24"/>
          <w:szCs w:val="24"/>
        </w:rPr>
        <w:t> услуг</w:t>
      </w:r>
      <w:hyperlink r:id="rId7" w:anchor="YANDEX_11" w:history="1"/>
      <w:r w:rsidRPr="00F10C18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bookmarkStart w:id="2" w:name="YANDEX_11"/>
      <w:bookmarkEnd w:id="2"/>
      <w:r w:rsidRPr="00F10C1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F10C1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"YANDEX_10" </w:instrText>
      </w:r>
      <w:r w:rsidRPr="00F10C1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F10C18">
        <w:rPr>
          <w:rFonts w:ascii="Times New Roman" w:hAnsi="Times New Roman" w:cs="Times New Roman"/>
          <w:color w:val="000000"/>
          <w:sz w:val="24"/>
          <w:szCs w:val="24"/>
        </w:rPr>
        <w:t xml:space="preserve"> Постановление Правительства РФ от 24 октября 2011 г. 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постановлением администрации сельского поселения </w:t>
      </w:r>
      <w:r w:rsidRPr="00F10C18">
        <w:rPr>
          <w:rFonts w:ascii="Times New Roman" w:hAnsi="Times New Roman" w:cs="Times New Roman"/>
          <w:sz w:val="24"/>
          <w:szCs w:val="24"/>
        </w:rPr>
        <w:t xml:space="preserve">«Об утверждении реестра  муниципальных услуг  предоставляемых администрацией сельского поселения», </w:t>
      </w:r>
    </w:p>
    <w:p w:rsidR="003D2745" w:rsidRPr="00F10C18" w:rsidRDefault="003D2745" w:rsidP="00F10C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C18">
        <w:rPr>
          <w:rFonts w:ascii="Times New Roman" w:hAnsi="Times New Roman" w:cs="Times New Roman"/>
          <w:sz w:val="24"/>
          <w:szCs w:val="24"/>
        </w:rPr>
        <w:t>П</w:t>
      </w:r>
      <w:r w:rsidR="00F10C18">
        <w:rPr>
          <w:rFonts w:ascii="Times New Roman" w:hAnsi="Times New Roman" w:cs="Times New Roman"/>
          <w:sz w:val="24"/>
          <w:szCs w:val="24"/>
        </w:rPr>
        <w:t xml:space="preserve"> </w:t>
      </w:r>
      <w:r w:rsidRPr="00F10C18">
        <w:rPr>
          <w:rFonts w:ascii="Times New Roman" w:hAnsi="Times New Roman" w:cs="Times New Roman"/>
          <w:sz w:val="24"/>
          <w:szCs w:val="24"/>
        </w:rPr>
        <w:t>О</w:t>
      </w:r>
      <w:r w:rsidR="00F10C18">
        <w:rPr>
          <w:rFonts w:ascii="Times New Roman" w:hAnsi="Times New Roman" w:cs="Times New Roman"/>
          <w:sz w:val="24"/>
          <w:szCs w:val="24"/>
        </w:rPr>
        <w:t xml:space="preserve"> </w:t>
      </w:r>
      <w:r w:rsidRPr="00F10C18">
        <w:rPr>
          <w:rFonts w:ascii="Times New Roman" w:hAnsi="Times New Roman" w:cs="Times New Roman"/>
          <w:sz w:val="24"/>
          <w:szCs w:val="24"/>
        </w:rPr>
        <w:t>С</w:t>
      </w:r>
      <w:r w:rsidR="00F10C18">
        <w:rPr>
          <w:rFonts w:ascii="Times New Roman" w:hAnsi="Times New Roman" w:cs="Times New Roman"/>
          <w:sz w:val="24"/>
          <w:szCs w:val="24"/>
        </w:rPr>
        <w:t xml:space="preserve"> </w:t>
      </w:r>
      <w:r w:rsidRPr="00F10C18">
        <w:rPr>
          <w:rFonts w:ascii="Times New Roman" w:hAnsi="Times New Roman" w:cs="Times New Roman"/>
          <w:sz w:val="24"/>
          <w:szCs w:val="24"/>
        </w:rPr>
        <w:t>Т</w:t>
      </w:r>
      <w:r w:rsidR="00F10C18">
        <w:rPr>
          <w:rFonts w:ascii="Times New Roman" w:hAnsi="Times New Roman" w:cs="Times New Roman"/>
          <w:sz w:val="24"/>
          <w:szCs w:val="24"/>
        </w:rPr>
        <w:t xml:space="preserve"> </w:t>
      </w:r>
      <w:r w:rsidRPr="00F10C18">
        <w:rPr>
          <w:rFonts w:ascii="Times New Roman" w:hAnsi="Times New Roman" w:cs="Times New Roman"/>
          <w:sz w:val="24"/>
          <w:szCs w:val="24"/>
        </w:rPr>
        <w:t>А</w:t>
      </w:r>
      <w:r w:rsidR="00F10C18">
        <w:rPr>
          <w:rFonts w:ascii="Times New Roman" w:hAnsi="Times New Roman" w:cs="Times New Roman"/>
          <w:sz w:val="24"/>
          <w:szCs w:val="24"/>
        </w:rPr>
        <w:t xml:space="preserve"> </w:t>
      </w:r>
      <w:r w:rsidRPr="00F10C18">
        <w:rPr>
          <w:rFonts w:ascii="Times New Roman" w:hAnsi="Times New Roman" w:cs="Times New Roman"/>
          <w:sz w:val="24"/>
          <w:szCs w:val="24"/>
        </w:rPr>
        <w:t>Н</w:t>
      </w:r>
      <w:r w:rsidR="00F10C18">
        <w:rPr>
          <w:rFonts w:ascii="Times New Roman" w:hAnsi="Times New Roman" w:cs="Times New Roman"/>
          <w:sz w:val="24"/>
          <w:szCs w:val="24"/>
        </w:rPr>
        <w:t xml:space="preserve"> </w:t>
      </w:r>
      <w:r w:rsidRPr="00F10C18">
        <w:rPr>
          <w:rFonts w:ascii="Times New Roman" w:hAnsi="Times New Roman" w:cs="Times New Roman"/>
          <w:sz w:val="24"/>
          <w:szCs w:val="24"/>
        </w:rPr>
        <w:t>О</w:t>
      </w:r>
      <w:r w:rsidR="00F10C18">
        <w:rPr>
          <w:rFonts w:ascii="Times New Roman" w:hAnsi="Times New Roman" w:cs="Times New Roman"/>
          <w:sz w:val="24"/>
          <w:szCs w:val="24"/>
        </w:rPr>
        <w:t xml:space="preserve"> </w:t>
      </w:r>
      <w:r w:rsidRPr="00F10C18">
        <w:rPr>
          <w:rFonts w:ascii="Times New Roman" w:hAnsi="Times New Roman" w:cs="Times New Roman"/>
          <w:sz w:val="24"/>
          <w:szCs w:val="24"/>
        </w:rPr>
        <w:t>В</w:t>
      </w:r>
      <w:r w:rsidR="00F10C18">
        <w:rPr>
          <w:rFonts w:ascii="Times New Roman" w:hAnsi="Times New Roman" w:cs="Times New Roman"/>
          <w:sz w:val="24"/>
          <w:szCs w:val="24"/>
        </w:rPr>
        <w:t xml:space="preserve"> </w:t>
      </w:r>
      <w:r w:rsidRPr="00F10C18">
        <w:rPr>
          <w:rFonts w:ascii="Times New Roman" w:hAnsi="Times New Roman" w:cs="Times New Roman"/>
          <w:sz w:val="24"/>
          <w:szCs w:val="24"/>
        </w:rPr>
        <w:t>Л</w:t>
      </w:r>
      <w:r w:rsidR="00F10C18">
        <w:rPr>
          <w:rFonts w:ascii="Times New Roman" w:hAnsi="Times New Roman" w:cs="Times New Roman"/>
          <w:sz w:val="24"/>
          <w:szCs w:val="24"/>
        </w:rPr>
        <w:t xml:space="preserve"> </w:t>
      </w:r>
      <w:r w:rsidRPr="00F10C18">
        <w:rPr>
          <w:rFonts w:ascii="Times New Roman" w:hAnsi="Times New Roman" w:cs="Times New Roman"/>
          <w:sz w:val="24"/>
          <w:szCs w:val="24"/>
        </w:rPr>
        <w:t>Я</w:t>
      </w:r>
      <w:r w:rsidR="00F10C18">
        <w:rPr>
          <w:rFonts w:ascii="Times New Roman" w:hAnsi="Times New Roman" w:cs="Times New Roman"/>
          <w:sz w:val="24"/>
          <w:szCs w:val="24"/>
        </w:rPr>
        <w:t xml:space="preserve"> Ю</w:t>
      </w:r>
      <w:r w:rsidRPr="00F10C18">
        <w:rPr>
          <w:rFonts w:ascii="Times New Roman" w:hAnsi="Times New Roman" w:cs="Times New Roman"/>
          <w:sz w:val="24"/>
          <w:szCs w:val="24"/>
        </w:rPr>
        <w:t>:</w:t>
      </w:r>
    </w:p>
    <w:p w:rsidR="003D2745" w:rsidRPr="00F10C18" w:rsidRDefault="003D2745" w:rsidP="003D27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C18">
        <w:rPr>
          <w:rFonts w:ascii="Times New Roman" w:hAnsi="Times New Roman" w:cs="Times New Roman"/>
          <w:color w:val="000000"/>
          <w:sz w:val="24"/>
          <w:szCs w:val="24"/>
        </w:rPr>
        <w:t>1.Утвердить</w:t>
      </w:r>
      <w:bookmarkStart w:id="3" w:name="YANDEX_17"/>
      <w:bookmarkEnd w:id="3"/>
      <w:r w:rsidRPr="00F10C1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F10C1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"YANDEX_16" </w:instrText>
      </w:r>
      <w:r w:rsidRPr="00F10C1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F10C18">
        <w:rPr>
          <w:rFonts w:ascii="Times New Roman" w:hAnsi="Times New Roman" w:cs="Times New Roman"/>
          <w:color w:val="000000"/>
          <w:sz w:val="24"/>
          <w:szCs w:val="24"/>
        </w:rPr>
        <w:t> план</w:t>
      </w:r>
      <w:r w:rsidR="00472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anchor="YANDEX_18" w:history="1"/>
      <w:bookmarkStart w:id="4" w:name="YANDEX_18"/>
      <w:bookmarkEnd w:id="4"/>
      <w:r w:rsidRPr="00F10C1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F10C1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"YANDEX_17" </w:instrText>
      </w:r>
      <w:r w:rsidRPr="00F10C1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F10C18">
        <w:rPr>
          <w:rFonts w:ascii="Times New Roman" w:hAnsi="Times New Roman" w:cs="Times New Roman"/>
          <w:color w:val="000000"/>
          <w:sz w:val="24"/>
          <w:szCs w:val="24"/>
        </w:rPr>
        <w:t> перехода </w:t>
      </w:r>
      <w:hyperlink r:id="rId9" w:anchor="YANDEX_19" w:history="1"/>
      <w:r w:rsidRPr="00F10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5" w:name="YANDEX_19"/>
      <w:bookmarkEnd w:id="5"/>
      <w:r w:rsidRPr="00F10C1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F10C1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"YANDEX_18" </w:instrText>
      </w:r>
      <w:r w:rsidRPr="00F10C1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F10C18">
        <w:rPr>
          <w:rFonts w:ascii="Times New Roman" w:hAnsi="Times New Roman" w:cs="Times New Roman"/>
          <w:color w:val="000000"/>
          <w:sz w:val="24"/>
          <w:szCs w:val="24"/>
        </w:rPr>
        <w:t> на </w:t>
      </w:r>
      <w:hyperlink r:id="rId10" w:anchor="YANDEX_20" w:history="1"/>
      <w:r w:rsidRPr="00F10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6" w:name="YANDEX_20"/>
      <w:bookmarkEnd w:id="6"/>
      <w:r w:rsidRPr="00F10C1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F10C1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"YANDEX_19" </w:instrText>
      </w:r>
      <w:r w:rsidRPr="00F10C1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F10C18">
        <w:rPr>
          <w:rFonts w:ascii="Times New Roman" w:hAnsi="Times New Roman" w:cs="Times New Roman"/>
          <w:color w:val="000000"/>
          <w:sz w:val="24"/>
          <w:szCs w:val="24"/>
        </w:rPr>
        <w:t> предоставление </w:t>
      </w:r>
      <w:hyperlink r:id="rId11" w:anchor="YANDEX_21" w:history="1"/>
      <w:r w:rsidRPr="00F10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7" w:name="YANDEX_21"/>
      <w:bookmarkEnd w:id="7"/>
      <w:r w:rsidRPr="00F10C1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F10C1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"YANDEX_20" </w:instrText>
      </w:r>
      <w:r w:rsidRPr="00F10C1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F10C18">
        <w:rPr>
          <w:rFonts w:ascii="Times New Roman" w:hAnsi="Times New Roman" w:cs="Times New Roman"/>
          <w:color w:val="000000"/>
          <w:sz w:val="24"/>
          <w:szCs w:val="24"/>
        </w:rPr>
        <w:t> муниципальных </w:t>
      </w:r>
      <w:hyperlink r:id="rId12" w:anchor="YANDEX_22" w:history="1"/>
      <w:r w:rsidRPr="00F10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8" w:name="YANDEX_22"/>
      <w:bookmarkEnd w:id="8"/>
      <w:r w:rsidRPr="00F10C1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F10C1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"YANDEX_21" </w:instrText>
      </w:r>
      <w:r w:rsidRPr="00F10C1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F10C18">
        <w:rPr>
          <w:rFonts w:ascii="Times New Roman" w:hAnsi="Times New Roman" w:cs="Times New Roman"/>
          <w:color w:val="000000"/>
          <w:sz w:val="24"/>
          <w:szCs w:val="24"/>
        </w:rPr>
        <w:t> услуг </w:t>
      </w:r>
      <w:hyperlink r:id="rId13" w:anchor="YANDEX_23" w:history="1"/>
      <w:r w:rsidRPr="00F10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9" w:name="YANDEX_23"/>
      <w:bookmarkEnd w:id="9"/>
      <w:r w:rsidRPr="00F10C1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F10C1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"YANDEX_22" </w:instrText>
      </w:r>
      <w:r w:rsidRPr="00F10C1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F10C18">
        <w:rPr>
          <w:rFonts w:ascii="Times New Roman" w:hAnsi="Times New Roman" w:cs="Times New Roman"/>
          <w:color w:val="000000"/>
          <w:sz w:val="24"/>
          <w:szCs w:val="24"/>
        </w:rPr>
        <w:t> в </w:t>
      </w:r>
      <w:hyperlink r:id="rId14" w:anchor="YANDEX_24" w:history="1"/>
      <w:r w:rsidRPr="00F10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0" w:name="YANDEX_24"/>
      <w:bookmarkEnd w:id="10"/>
      <w:r w:rsidRPr="00F10C1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F10C1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"YANDEX_23" </w:instrText>
      </w:r>
      <w:r w:rsidRPr="00F10C1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F10C18">
        <w:rPr>
          <w:rFonts w:ascii="Times New Roman" w:hAnsi="Times New Roman" w:cs="Times New Roman"/>
          <w:color w:val="000000"/>
          <w:sz w:val="24"/>
          <w:szCs w:val="24"/>
        </w:rPr>
        <w:t> электронной </w:t>
      </w:r>
      <w:hyperlink r:id="rId15" w:anchor="YANDEX_25" w:history="1"/>
      <w:r w:rsidRPr="00F10C18">
        <w:rPr>
          <w:rFonts w:ascii="Times New Roman" w:hAnsi="Times New Roman" w:cs="Times New Roman"/>
          <w:color w:val="000000"/>
          <w:sz w:val="24"/>
          <w:szCs w:val="24"/>
        </w:rPr>
        <w:t xml:space="preserve"> форме, предоставляемых администрацией </w:t>
      </w:r>
      <w:r w:rsidRPr="00F10C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10C18">
        <w:rPr>
          <w:rFonts w:ascii="Times New Roman" w:hAnsi="Times New Roman" w:cs="Times New Roman"/>
          <w:color w:val="000000"/>
          <w:sz w:val="24"/>
          <w:szCs w:val="24"/>
        </w:rPr>
        <w:t>(прилагается).</w:t>
      </w:r>
    </w:p>
    <w:p w:rsidR="003D2745" w:rsidRPr="00F10C18" w:rsidRDefault="003D2745" w:rsidP="003D27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YANDEX_25"/>
      <w:bookmarkEnd w:id="11"/>
      <w:r w:rsidRPr="00F10C18">
        <w:rPr>
          <w:rFonts w:ascii="Times New Roman" w:hAnsi="Times New Roman" w:cs="Times New Roman"/>
          <w:color w:val="000000"/>
          <w:sz w:val="24"/>
          <w:szCs w:val="24"/>
        </w:rPr>
        <w:t>2. Настоящее постановление подлежит официальному опубликованию</w:t>
      </w:r>
      <w:r w:rsidR="00485AAE">
        <w:rPr>
          <w:rFonts w:ascii="Times New Roman" w:hAnsi="Times New Roman" w:cs="Times New Roman"/>
          <w:color w:val="000000"/>
          <w:sz w:val="24"/>
          <w:szCs w:val="24"/>
        </w:rPr>
        <w:t>(обнародованию).</w:t>
      </w:r>
      <w:r w:rsidRPr="00F10C1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D2745" w:rsidRPr="00F10C18" w:rsidRDefault="003D2745" w:rsidP="003D27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C18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16" w:anchor="YANDEX_24" w:history="1"/>
      <w:hyperlink r:id="rId17" w:anchor="YANDEX_26" w:history="1"/>
      <w:bookmarkStart w:id="12" w:name="YANDEX_26"/>
      <w:bookmarkEnd w:id="12"/>
      <w:r w:rsidRPr="00F10C1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F10C1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"YANDEX_25" </w:instrText>
      </w:r>
      <w:r w:rsidRPr="00F10C1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hyperlink r:id="rId18" w:anchor="YANDEX_27" w:history="1"/>
      <w:bookmarkStart w:id="13" w:name="YANDEX_27"/>
      <w:bookmarkEnd w:id="13"/>
      <w:r w:rsidRPr="00F10C1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F10C1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"YANDEX_26" </w:instrText>
      </w:r>
      <w:r w:rsidRPr="00F10C1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F10C18">
        <w:rPr>
          <w:rFonts w:ascii="Times New Roman" w:hAnsi="Times New Roman" w:cs="Times New Roman"/>
          <w:color w:val="000000"/>
          <w:sz w:val="24"/>
          <w:szCs w:val="24"/>
        </w:rPr>
        <w:t>3.  Контроль за выполнением настоящего постановления оставляю за собой.</w:t>
      </w:r>
    </w:p>
    <w:p w:rsidR="003D2745" w:rsidRPr="00F10C18" w:rsidRDefault="003D2745" w:rsidP="003D27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C18">
        <w:rPr>
          <w:rFonts w:ascii="Times New Roman" w:hAnsi="Times New Roman" w:cs="Times New Roman"/>
          <w:color w:val="000000"/>
          <w:sz w:val="24"/>
          <w:szCs w:val="24"/>
        </w:rPr>
        <w:t>4. Постановление вступает в силу со дня обнародования.</w:t>
      </w:r>
    </w:p>
    <w:p w:rsidR="003D2745" w:rsidRPr="00F10C18" w:rsidRDefault="003D2745" w:rsidP="003D274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2745" w:rsidRPr="00F10C18" w:rsidRDefault="003D2745" w:rsidP="003D274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2745" w:rsidRPr="00F10C18" w:rsidRDefault="003D2745" w:rsidP="003D274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2745" w:rsidRPr="00F10C18" w:rsidRDefault="003D2745" w:rsidP="003D27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C1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85AAE">
        <w:rPr>
          <w:rFonts w:ascii="Times New Roman" w:hAnsi="Times New Roman" w:cs="Times New Roman"/>
          <w:sz w:val="24"/>
          <w:szCs w:val="24"/>
        </w:rPr>
        <w:t>Орловского сельского поселения                                                                      Ф.М. Грачёв</w:t>
      </w:r>
    </w:p>
    <w:p w:rsidR="003D2745" w:rsidRPr="00F10C18" w:rsidRDefault="003D2745" w:rsidP="003D27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3D2745" w:rsidRPr="00F10C18" w:rsidSect="002661EB">
          <w:pgSz w:w="11906" w:h="16838"/>
          <w:pgMar w:top="851" w:right="707" w:bottom="1134" w:left="1418" w:header="709" w:footer="709" w:gutter="0"/>
          <w:cols w:space="708"/>
          <w:docGrid w:linePitch="360"/>
        </w:sectPr>
      </w:pPr>
    </w:p>
    <w:p w:rsidR="00693BF6" w:rsidRPr="00693BF6" w:rsidRDefault="00693BF6" w:rsidP="00693BF6">
      <w:pPr>
        <w:tabs>
          <w:tab w:val="left" w:pos="1420"/>
          <w:tab w:val="left" w:pos="1332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_GoBack"/>
      <w:r w:rsidRPr="00693BF6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Утверждено</w:t>
      </w:r>
    </w:p>
    <w:p w:rsidR="00693BF6" w:rsidRPr="00693BF6" w:rsidRDefault="00693BF6" w:rsidP="00693BF6">
      <w:pPr>
        <w:tabs>
          <w:tab w:val="left" w:pos="1420"/>
          <w:tab w:val="left" w:pos="1332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93BF6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</w:t>
      </w:r>
    </w:p>
    <w:p w:rsidR="00693BF6" w:rsidRPr="00693BF6" w:rsidRDefault="00693BF6" w:rsidP="00693BF6">
      <w:pPr>
        <w:tabs>
          <w:tab w:val="left" w:pos="1420"/>
          <w:tab w:val="left" w:pos="1332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93BF6">
        <w:rPr>
          <w:rFonts w:ascii="Times New Roman" w:hAnsi="Times New Roman" w:cs="Times New Roman"/>
          <w:color w:val="000000"/>
          <w:sz w:val="24"/>
          <w:szCs w:val="24"/>
        </w:rPr>
        <w:t>администрации Орловского</w:t>
      </w:r>
    </w:p>
    <w:p w:rsidR="00693BF6" w:rsidRPr="00693BF6" w:rsidRDefault="00693BF6" w:rsidP="00693BF6">
      <w:pPr>
        <w:tabs>
          <w:tab w:val="left" w:pos="1420"/>
          <w:tab w:val="left" w:pos="1332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93BF6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693BF6" w:rsidRPr="00693BF6" w:rsidRDefault="00693BF6" w:rsidP="00693BF6">
      <w:pPr>
        <w:tabs>
          <w:tab w:val="left" w:pos="1420"/>
          <w:tab w:val="left" w:pos="1332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93BF6">
        <w:rPr>
          <w:rFonts w:ascii="Times New Roman" w:hAnsi="Times New Roman" w:cs="Times New Roman"/>
          <w:color w:val="000000"/>
          <w:sz w:val="24"/>
          <w:szCs w:val="24"/>
        </w:rPr>
        <w:t>Городищенского муниципального района</w:t>
      </w:r>
    </w:p>
    <w:p w:rsidR="00693BF6" w:rsidRPr="00693BF6" w:rsidRDefault="00693BF6" w:rsidP="00693BF6">
      <w:pPr>
        <w:tabs>
          <w:tab w:val="left" w:pos="1420"/>
          <w:tab w:val="left" w:pos="1332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93BF6">
        <w:rPr>
          <w:rFonts w:ascii="Times New Roman" w:hAnsi="Times New Roman" w:cs="Times New Roman"/>
          <w:color w:val="000000"/>
          <w:sz w:val="24"/>
          <w:szCs w:val="24"/>
        </w:rPr>
        <w:t>Волгоградской области</w:t>
      </w:r>
    </w:p>
    <w:p w:rsidR="003D2745" w:rsidRPr="00F10C18" w:rsidRDefault="00693BF6" w:rsidP="00693BF6">
      <w:pPr>
        <w:tabs>
          <w:tab w:val="left" w:pos="1420"/>
          <w:tab w:val="left" w:pos="1332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93BF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485AAE">
        <w:rPr>
          <w:rFonts w:ascii="Times New Roman" w:hAnsi="Times New Roman" w:cs="Times New Roman"/>
          <w:color w:val="000000"/>
          <w:sz w:val="24"/>
          <w:szCs w:val="24"/>
        </w:rPr>
        <w:t>18.08.2016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BF6">
        <w:rPr>
          <w:rFonts w:ascii="Times New Roman" w:hAnsi="Times New Roman" w:cs="Times New Roman"/>
          <w:color w:val="000000"/>
          <w:sz w:val="24"/>
          <w:szCs w:val="24"/>
        </w:rPr>
        <w:t>1-1/116</w:t>
      </w:r>
    </w:p>
    <w:p w:rsidR="003D2745" w:rsidRPr="00F10C18" w:rsidRDefault="003D2745" w:rsidP="003D2745">
      <w:pPr>
        <w:tabs>
          <w:tab w:val="left" w:pos="1420"/>
          <w:tab w:val="left" w:pos="13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2745" w:rsidRPr="00F10C18" w:rsidRDefault="003D2745" w:rsidP="003D2745">
      <w:pPr>
        <w:tabs>
          <w:tab w:val="left" w:pos="1420"/>
          <w:tab w:val="left" w:pos="13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2745" w:rsidRPr="00F10C18" w:rsidRDefault="002D5518" w:rsidP="003D2745">
      <w:pPr>
        <w:tabs>
          <w:tab w:val="left" w:pos="1332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hyperlink r:id="rId19" w:anchor="YANDEX_34" w:history="1"/>
      <w:r w:rsidR="003D2745" w:rsidRPr="00F10C18">
        <w:rPr>
          <w:rFonts w:ascii="Times New Roman" w:hAnsi="Times New Roman" w:cs="Times New Roman"/>
          <w:color w:val="000000"/>
          <w:sz w:val="24"/>
          <w:szCs w:val="24"/>
        </w:rPr>
        <w:t> ПЛАН-ГРАФИК</w:t>
      </w:r>
      <w:hyperlink r:id="rId20" w:anchor="YANDEX_36" w:history="1"/>
    </w:p>
    <w:p w:rsidR="003D2745" w:rsidRPr="00F10C18" w:rsidRDefault="003D2745" w:rsidP="003D2745">
      <w:pPr>
        <w:tabs>
          <w:tab w:val="left" w:pos="1332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0C18">
        <w:rPr>
          <w:rFonts w:ascii="Times New Roman" w:hAnsi="Times New Roman" w:cs="Times New Roman"/>
          <w:color w:val="000000"/>
          <w:sz w:val="24"/>
          <w:szCs w:val="24"/>
        </w:rPr>
        <w:t>перехода на предоставление услуг в электронной форме,</w:t>
      </w:r>
    </w:p>
    <w:p w:rsidR="003D2745" w:rsidRPr="00F10C18" w:rsidRDefault="003D2745" w:rsidP="003D2745">
      <w:pPr>
        <w:tabs>
          <w:tab w:val="left" w:pos="1332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0C18">
        <w:rPr>
          <w:rFonts w:ascii="Times New Roman" w:hAnsi="Times New Roman" w:cs="Times New Roman"/>
          <w:color w:val="000000"/>
          <w:sz w:val="24"/>
          <w:szCs w:val="24"/>
        </w:rPr>
        <w:t>предоставляемых администрацией сельского поселения</w:t>
      </w:r>
    </w:p>
    <w:p w:rsidR="003D2745" w:rsidRPr="00F10C18" w:rsidRDefault="003D2745" w:rsidP="003D2745">
      <w:pPr>
        <w:tabs>
          <w:tab w:val="left" w:pos="13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85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4"/>
        <w:gridCol w:w="3525"/>
        <w:gridCol w:w="1843"/>
        <w:gridCol w:w="1984"/>
        <w:gridCol w:w="1985"/>
        <w:gridCol w:w="1984"/>
        <w:gridCol w:w="1985"/>
        <w:gridCol w:w="1985"/>
      </w:tblGrid>
      <w:tr w:rsidR="003D2745" w:rsidRPr="00F10C18" w:rsidTr="00BC58E0">
        <w:trPr>
          <w:trHeight w:val="571"/>
          <w:tblCellSpacing w:w="0" w:type="dxa"/>
        </w:trPr>
        <w:tc>
          <w:tcPr>
            <w:tcW w:w="564" w:type="dxa"/>
            <w:tcBorders>
              <w:top w:val="nil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D2745" w:rsidRPr="002D5518" w:rsidRDefault="003D2745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3D2745" w:rsidRPr="002D5518" w:rsidRDefault="003D2745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D2745" w:rsidRPr="002D5518" w:rsidRDefault="003D2745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услуги предоставляемой администрацией сельского поселения</w:t>
            </w:r>
          </w:p>
        </w:tc>
        <w:tc>
          <w:tcPr>
            <w:tcW w:w="1843" w:type="dxa"/>
            <w:tcBorders>
              <w:top w:val="nil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D2745" w:rsidRPr="002D5518" w:rsidRDefault="003D2745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9923" w:type="dxa"/>
            <w:gridSpan w:val="5"/>
            <w:tcBorders>
              <w:top w:val="nil"/>
              <w:left w:val="outset" w:sz="6" w:space="0" w:color="000001"/>
              <w:bottom w:val="outset" w:sz="6" w:space="0" w:color="000001"/>
              <w:right w:val="nil"/>
            </w:tcBorders>
            <w:vAlign w:val="center"/>
          </w:tcPr>
          <w:p w:rsidR="003D2745" w:rsidRPr="002D5518" w:rsidRDefault="003D2745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и содержание этапов </w:t>
            </w:r>
            <w:bookmarkStart w:id="15" w:name="YANDEX_42"/>
            <w:bookmarkEnd w:id="15"/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"YANDEX_41" </w:instrText>
            </w:r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перехода </w:t>
            </w:r>
            <w:hyperlink r:id="rId21" w:anchor="YANDEX_43" w:history="1"/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16" w:name="YANDEX_43"/>
            <w:bookmarkEnd w:id="16"/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"YANDEX_42" </w:instrText>
            </w:r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на </w:t>
            </w:r>
            <w:hyperlink r:id="rId22" w:anchor="YANDEX_44" w:history="1"/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17" w:name="YANDEX_44"/>
            <w:bookmarkEnd w:id="17"/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"YANDEX_43" </w:instrText>
            </w:r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предоставление </w:t>
            </w:r>
            <w:hyperlink r:id="rId23" w:anchor="YANDEX_45" w:history="1"/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18" w:name="YANDEX_45"/>
            <w:bookmarkEnd w:id="18"/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"YANDEX_44" </w:instrText>
            </w:r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услуг </w:t>
            </w:r>
            <w:hyperlink r:id="rId24" w:anchor="YANDEX_46" w:history="1"/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19" w:name="YANDEX_46"/>
            <w:bookmarkEnd w:id="19"/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"YANDEX_45" </w:instrText>
            </w:r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в </w:t>
            </w:r>
            <w:hyperlink r:id="rId25" w:anchor="YANDEX_47" w:history="1"/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20" w:name="YANDEX_47"/>
            <w:bookmarkEnd w:id="20"/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"YANDEX_46" </w:instrText>
            </w:r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электронном </w:t>
            </w:r>
            <w:hyperlink r:id="rId26" w:anchor="YANDEX_48" w:history="1"/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виде</w:t>
            </w:r>
          </w:p>
        </w:tc>
      </w:tr>
      <w:tr w:rsidR="003D2745" w:rsidRPr="00F10C18" w:rsidTr="00BC58E0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D2745" w:rsidRPr="00F10C18" w:rsidRDefault="003D2745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D2745" w:rsidRPr="00F10C18" w:rsidRDefault="003D2745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D2745" w:rsidRPr="00F10C18" w:rsidRDefault="003D2745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D2745" w:rsidRPr="002D5518" w:rsidRDefault="003D2745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этап</w:t>
            </w:r>
          </w:p>
          <w:p w:rsidR="003D2745" w:rsidRPr="002D5518" w:rsidRDefault="003D2745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информации об услуге на официальном сайте администрации сельского поселения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D2745" w:rsidRPr="002D5518" w:rsidRDefault="003D2745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этап</w:t>
            </w:r>
          </w:p>
          <w:p w:rsidR="003D2745" w:rsidRPr="002D5518" w:rsidRDefault="003D2745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на официальном сайте администрации сельского поселения форм заявлений и иных документов, необходимых для получения соответствующих услуг, и обеспечение доступа к ним для копирования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D2745" w:rsidRPr="002D5518" w:rsidRDefault="003D2745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этап</w:t>
            </w:r>
          </w:p>
          <w:p w:rsidR="003D2745" w:rsidRPr="002D5518" w:rsidRDefault="003D2745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возможности для заявителей в целях получения услуги представлять документы в электронном виде с использованием портала </w:t>
            </w:r>
            <w:bookmarkStart w:id="21" w:name="YANDEX_48"/>
            <w:bookmarkEnd w:id="21"/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"YANDEX_47" </w:instrText>
            </w:r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муниципальных </w:t>
            </w:r>
            <w:hyperlink r:id="rId27" w:anchor="YANDEX_49" w:history="1"/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услуг субъекта РФ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D2745" w:rsidRPr="002D5518" w:rsidRDefault="003D2745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этап</w:t>
            </w:r>
          </w:p>
          <w:p w:rsidR="003D2745" w:rsidRPr="002D5518" w:rsidRDefault="003D2745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возможности для заявителей осуществлять мониторинг хода </w:t>
            </w:r>
            <w:bookmarkStart w:id="22" w:name="YANDEX_49"/>
            <w:bookmarkEnd w:id="22"/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"YANDEX_48" </w:instrText>
            </w:r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предоставления </w:t>
            </w:r>
            <w:hyperlink r:id="rId28" w:anchor="YANDEX_50" w:history="1"/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23" w:name="YANDEX_50"/>
            <w:bookmarkEnd w:id="23"/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"YANDEX_49" </w:instrText>
            </w:r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услуг </w:t>
            </w:r>
            <w:hyperlink r:id="rId29" w:anchor="YANDEX_51" w:history="1"/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использованием Портала </w:t>
            </w:r>
            <w:bookmarkStart w:id="24" w:name="YANDEX_51"/>
            <w:bookmarkEnd w:id="24"/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"YANDEX_50" </w:instrText>
            </w:r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муниципальных </w:t>
            </w:r>
            <w:hyperlink r:id="rId30" w:anchor="YANDEX_52" w:history="1"/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услуг субъекта РФ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nil"/>
            </w:tcBorders>
          </w:tcPr>
          <w:p w:rsidR="003D2745" w:rsidRPr="002D5518" w:rsidRDefault="003D2745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этап</w:t>
            </w:r>
          </w:p>
          <w:p w:rsidR="003D2745" w:rsidRPr="002D5518" w:rsidRDefault="003D2745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возможности получения результата </w:t>
            </w:r>
            <w:bookmarkStart w:id="25" w:name="YANDEX_52"/>
            <w:bookmarkEnd w:id="25"/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"YANDEX_51" </w:instrText>
            </w:r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предоставления </w:t>
            </w:r>
            <w:hyperlink r:id="rId31" w:anchor="YANDEX_53" w:history="1"/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26" w:name="YANDEX_53"/>
            <w:bookmarkEnd w:id="26"/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"YANDEX_52" </w:instrText>
            </w:r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услуги </w:t>
            </w:r>
            <w:hyperlink r:id="rId32" w:anchor="YANDEX_54" w:history="1"/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27" w:name="YANDEX_54"/>
            <w:bookmarkEnd w:id="27"/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"YANDEX_53" </w:instrText>
            </w:r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в </w:t>
            </w:r>
            <w:hyperlink r:id="rId33" w:anchor="YANDEX_55" w:history="1"/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28" w:name="YANDEX_55"/>
            <w:bookmarkEnd w:id="28"/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"YANDEX_54" </w:instrText>
            </w:r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электронном </w:t>
            </w:r>
            <w:hyperlink r:id="rId34" w:anchor="YANDEX_56" w:history="1"/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виде на Портале </w:t>
            </w:r>
            <w:bookmarkStart w:id="29" w:name="YANDEX_56"/>
            <w:bookmarkEnd w:id="29"/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"YANDEX_55" </w:instrText>
            </w:r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2D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муниципальных услуг субъекта РФ, если это не запрещено действующим законодательством</w:t>
            </w:r>
          </w:p>
        </w:tc>
      </w:tr>
      <w:tr w:rsidR="003D2745" w:rsidRPr="00F10C18" w:rsidTr="00BC58E0">
        <w:trPr>
          <w:trHeight w:val="170"/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D2745" w:rsidRPr="00F10C18" w:rsidRDefault="003D2745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D2745" w:rsidRPr="00F10C18" w:rsidRDefault="003D2745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D2745" w:rsidRPr="00F10C18" w:rsidRDefault="003D2745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D2745" w:rsidRPr="00F10C18" w:rsidRDefault="003D2745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D2745" w:rsidRPr="00F10C18" w:rsidRDefault="003D2745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D2745" w:rsidRPr="00F10C18" w:rsidRDefault="003D2745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D2745" w:rsidRPr="00F10C18" w:rsidRDefault="003D2745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D2745" w:rsidRPr="00F10C18" w:rsidRDefault="003D2745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A74D3" w:rsidRPr="00F10C18" w:rsidTr="00BC58E0">
        <w:trPr>
          <w:trHeight w:val="170"/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AB39E4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2925B9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информации о времени и месте театральных представлений, филармонических и эстрадных концертов и гастрольных мероприятий театров и </w:t>
            </w:r>
            <w:r w:rsidRPr="002925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филармоний, киносеансов, анонсы данных мероприятий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AB39E4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Орловского сельского поселения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AB39E4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485AAE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485AAE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485AAE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485AAE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</w:tr>
      <w:tr w:rsidR="00AA74D3" w:rsidRPr="00F10C18" w:rsidTr="00BC58E0">
        <w:trPr>
          <w:trHeight w:val="170"/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AB39E4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2925B9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5B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водных объектов, в пользование находящихся в муниципальной собственности Орловского сельского поселения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AB39E4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Орловского сельского поселения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AB39E4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485AAE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485AAE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485AAE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485AAE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</w:tr>
      <w:tr w:rsidR="00AA74D3" w:rsidRPr="00F10C18" w:rsidTr="00BC58E0">
        <w:trPr>
          <w:trHeight w:val="170"/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AB39E4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2925B9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5B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справок, характеристик, ходатайств и выписок из </w:t>
            </w:r>
            <w:proofErr w:type="spellStart"/>
            <w:r w:rsidRPr="002925B9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2925B9"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AB39E4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Орловского сельского поселения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AB39E4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485AAE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485AAE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485AAE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485AAE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</w:tr>
      <w:tr w:rsidR="00AA74D3" w:rsidRPr="00F10C18" w:rsidTr="00BC58E0">
        <w:trPr>
          <w:trHeight w:val="170"/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AB39E4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2925B9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5B9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вырубку зеленых насаждений на территории Орловского сельского поселения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AB39E4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Орловского сельского поселения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AB39E4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485AAE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485AAE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485AAE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485AAE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</w:tr>
      <w:tr w:rsidR="00AA74D3" w:rsidRPr="00F10C18" w:rsidTr="00BC58E0">
        <w:trPr>
          <w:trHeight w:val="170"/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AB39E4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2925B9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5B9">
              <w:rPr>
                <w:rFonts w:ascii="Times New Roman" w:hAnsi="Times New Roman" w:cs="Times New Roman"/>
                <w:sz w:val="24"/>
                <w:szCs w:val="24"/>
              </w:rPr>
              <w:t>Выдача копий архивных (дубликатов) документов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AB39E4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Орловского сельского поселения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AB39E4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485AAE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485AAE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485AAE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485AAE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</w:tr>
      <w:tr w:rsidR="00AA74D3" w:rsidRPr="00F10C18" w:rsidTr="00BC58E0">
        <w:trPr>
          <w:trHeight w:val="170"/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AB39E4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2925B9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5B9">
              <w:rPr>
                <w:rFonts w:ascii="Times New Roman" w:hAnsi="Times New Roman" w:cs="Times New Roman"/>
                <w:sz w:val="24"/>
                <w:szCs w:val="24"/>
              </w:rPr>
              <w:t>Предоставление имущества, находящегося в муниципальной собственности Орловского сельского поселения, в аренду, безвозмездное пользование, доверительное управление имуществом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AB39E4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Орловского сельского поселения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AB39E4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485AAE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485AAE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485AAE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485AAE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</w:tr>
      <w:tr w:rsidR="00AA74D3" w:rsidRPr="00F10C18" w:rsidTr="00BC58E0">
        <w:trPr>
          <w:trHeight w:val="170"/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AB39E4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2925B9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5B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передачи жилых помещений, находящихся в муниципальной собственности, в собственность </w:t>
            </w:r>
            <w:r w:rsidRPr="00292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в порядке приватизации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AB39E4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Орловского сельского поселения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AB39E4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485AAE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485AAE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485AAE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485AAE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</w:tr>
      <w:tr w:rsidR="00AA74D3" w:rsidRPr="00F10C18" w:rsidTr="00BC58E0">
        <w:trPr>
          <w:trHeight w:val="170"/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AB39E4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2925B9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5B9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 на территории Орловского сельского поселения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AB39E4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Орловского сельского поселения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AB39E4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485AAE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485AAE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485AAE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485AAE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</w:tr>
      <w:tr w:rsidR="00AA74D3" w:rsidRPr="00F10C18" w:rsidTr="00BC58E0">
        <w:trPr>
          <w:trHeight w:val="170"/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AB39E4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2925B9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5B9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недвижимости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AB39E4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Орловского сельского поселения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AB39E4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485AAE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485AAE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485AAE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485AAE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</w:tr>
      <w:tr w:rsidR="00AA74D3" w:rsidRPr="00F10C18" w:rsidTr="00BC58E0">
        <w:trPr>
          <w:trHeight w:val="170"/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AB39E4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2925B9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5B9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проведение земляных работ на территории поселения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AB39E4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Орловского сельского поселения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AB39E4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485AAE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485AAE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485AAE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485AAE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</w:tr>
      <w:tr w:rsidR="00AA74D3" w:rsidRPr="00F10C18" w:rsidTr="00BC58E0">
        <w:trPr>
          <w:trHeight w:val="170"/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AB39E4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2925B9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5B9">
              <w:rPr>
                <w:rFonts w:ascii="Times New Roman" w:hAnsi="Times New Roman" w:cs="Times New Roman"/>
                <w:sz w:val="24"/>
                <w:szCs w:val="24"/>
              </w:rPr>
              <w:t>Подготовка и выдача градостроительного плана земельного участка на территории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AB39E4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Орловского сельского поселения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AB39E4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485AAE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485AAE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485AAE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485AAE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</w:tr>
      <w:tr w:rsidR="00AA74D3" w:rsidRPr="00F10C18" w:rsidTr="00BC58E0">
        <w:trPr>
          <w:trHeight w:val="170"/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AB39E4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2925B9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5B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</w:t>
            </w:r>
            <w:r w:rsidRPr="00292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неразграниченной или муниципальной собственности, без проведения торгов на территории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AB39E4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Орловского сельского поселения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AB39E4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485AAE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485AAE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485AAE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485AAE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</w:tr>
      <w:tr w:rsidR="00AA74D3" w:rsidRPr="00F10C18" w:rsidTr="00BC58E0">
        <w:trPr>
          <w:trHeight w:val="170"/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AB39E4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2925B9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5B9">
              <w:rPr>
                <w:rFonts w:ascii="Times New Roman" w:hAnsi="Times New Roman" w:cs="Times New Roman"/>
                <w:sz w:val="24"/>
                <w:szCs w:val="24"/>
              </w:rPr>
              <w:t>Перераспределение земель и (или) земельных участков, находящихся в государственной неразграниченной или муниципальной собственности, и земельных участков, находящихся в частной собственности на территории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AB39E4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Орловского сельского поселения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AB39E4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485AAE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485AAE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485AAE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485AAE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</w:tr>
      <w:tr w:rsidR="00AA74D3" w:rsidRPr="00F10C18" w:rsidTr="00BC58E0">
        <w:trPr>
          <w:trHeight w:val="170"/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AB39E4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AB39E4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4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земельного участка, находящихся в государственной неразграниченной или муниципальной собственности, на территории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AB39E4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Орловского сельского поселения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AB39E4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485AAE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485AAE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485AAE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485AAE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</w:tr>
      <w:tr w:rsidR="00AA74D3" w:rsidRPr="00F10C18" w:rsidTr="00BC58E0">
        <w:trPr>
          <w:trHeight w:val="170"/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AB39E4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AB39E4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4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строительство, реконструкцию </w:t>
            </w:r>
            <w:r w:rsidRPr="00AB3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капитального строительства, выдача разрешений на ввод объектов в эксплуатацию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AB39E4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Орловского </w:t>
            </w:r>
            <w:r w:rsidRPr="00AB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AB39E4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01.09.2016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485AAE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485AAE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485AAE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485AAE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</w:tr>
      <w:tr w:rsidR="00AA74D3" w:rsidRPr="00F10C18" w:rsidTr="00BC58E0">
        <w:trPr>
          <w:trHeight w:val="170"/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AB39E4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AB39E4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4">
              <w:rPr>
                <w:rFonts w:ascii="Times New Roman" w:hAnsi="Times New Roman" w:cs="Times New Roman"/>
                <w:sz w:val="24"/>
                <w:szCs w:val="24"/>
              </w:rPr>
              <w:t>Подготовка, организация и проведение аукциона по продаже земельного участка, находящегося в государственной неразграниченной или муниципальной собственности, или аукциона на право заключения договора аренды земельного участка, находящегося в государственной неразграниченной или муниципальной собственности, по заявлениям граждан или юридических лиц на территории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AB39E4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Орловского сельского поселения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AB39E4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AB39E4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485AAE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485AAE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485AAE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</w:tr>
      <w:tr w:rsidR="00AA74D3" w:rsidRPr="00F10C18" w:rsidTr="00BC58E0">
        <w:trPr>
          <w:trHeight w:val="170"/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AB39E4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AB39E4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имущества, содержащихся в реестре муниципальной собственности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AB39E4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Орловского сельского поселения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AB39E4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AB39E4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485AAE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485AAE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A74D3" w:rsidRPr="00F10C18" w:rsidRDefault="00485AAE" w:rsidP="003D274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</w:tr>
    </w:tbl>
    <w:p w:rsidR="003D2745" w:rsidRPr="00F10C18" w:rsidRDefault="003D2745" w:rsidP="003D2745">
      <w:pPr>
        <w:tabs>
          <w:tab w:val="left" w:pos="133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2745" w:rsidRPr="00F10C18" w:rsidRDefault="003D2745" w:rsidP="003D2745">
      <w:pPr>
        <w:tabs>
          <w:tab w:val="left" w:pos="133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bookmarkEnd w:id="14"/>
    <w:p w:rsidR="00A538D4" w:rsidRPr="00F10C18" w:rsidRDefault="00A538D4" w:rsidP="003D2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38D4" w:rsidRPr="00F10C18" w:rsidSect="002138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45"/>
    <w:rsid w:val="0009014D"/>
    <w:rsid w:val="002661EB"/>
    <w:rsid w:val="002925B9"/>
    <w:rsid w:val="002D5518"/>
    <w:rsid w:val="003437CC"/>
    <w:rsid w:val="003D2745"/>
    <w:rsid w:val="00472913"/>
    <w:rsid w:val="00485AAE"/>
    <w:rsid w:val="00693BF6"/>
    <w:rsid w:val="00911901"/>
    <w:rsid w:val="00A538D4"/>
    <w:rsid w:val="00AA74D3"/>
    <w:rsid w:val="00AB39E4"/>
    <w:rsid w:val="00F1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7B9E3-4AD8-4D9C-9CBB-D099B359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7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91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5" Type="http://schemas.openxmlformats.org/officeDocument/2006/relationships/hyperlink" Target="mailto:mo_orlovka@mail.ru" TargetMode="External"/><Relationship Id="rId1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12378</Words>
  <Characters>70558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</dc:creator>
  <cp:keywords/>
  <dc:description/>
  <cp:lastModifiedBy>СУРИКОВА</cp:lastModifiedBy>
  <cp:revision>7</cp:revision>
  <cp:lastPrinted>2016-09-05T07:47:00Z</cp:lastPrinted>
  <dcterms:created xsi:type="dcterms:W3CDTF">2016-09-02T06:27:00Z</dcterms:created>
  <dcterms:modified xsi:type="dcterms:W3CDTF">2016-09-05T07:48:00Z</dcterms:modified>
</cp:coreProperties>
</file>