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8A" w:rsidRPr="00F943D8" w:rsidRDefault="006F40A8" w:rsidP="00A91772">
      <w:pPr>
        <w:ind w:right="84"/>
        <w:jc w:val="center"/>
        <w:rPr>
          <w:sz w:val="24"/>
          <w:szCs w:val="24"/>
        </w:rPr>
      </w:pPr>
      <w:r w:rsidRPr="006F40A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8.25pt;height:71.35pt;visibility:visible">
            <v:imagedata r:id="rId8" o:title=""/>
          </v:shape>
        </w:pict>
      </w:r>
    </w:p>
    <w:p w:rsidR="00877D8A" w:rsidRPr="00F943D8" w:rsidRDefault="00877D8A" w:rsidP="00A91772">
      <w:pPr>
        <w:ind w:right="84"/>
        <w:jc w:val="center"/>
        <w:rPr>
          <w:sz w:val="24"/>
          <w:szCs w:val="24"/>
        </w:rPr>
      </w:pPr>
      <w:r w:rsidRPr="00F943D8">
        <w:rPr>
          <w:b/>
          <w:sz w:val="24"/>
          <w:szCs w:val="24"/>
        </w:rPr>
        <w:t>А Д М И Н И С Т Р А Ц И Я</w:t>
      </w:r>
    </w:p>
    <w:p w:rsidR="00877D8A" w:rsidRPr="00F943D8" w:rsidRDefault="00877D8A" w:rsidP="00A91772">
      <w:pPr>
        <w:ind w:right="84"/>
        <w:jc w:val="center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ОРЛОВСКОГО СЕЛЬСКОГО ПОСЕЛЕНИЯ</w:t>
      </w:r>
    </w:p>
    <w:p w:rsidR="00877D8A" w:rsidRPr="00F943D8" w:rsidRDefault="00877D8A" w:rsidP="00A91772">
      <w:pPr>
        <w:ind w:right="84"/>
        <w:jc w:val="center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ГОРОДИЩЕНСКОГО МУНИЦИПАЛЬНОГО РАЙОНА</w:t>
      </w:r>
      <w:r w:rsidRPr="00F943D8">
        <w:rPr>
          <w:b/>
          <w:sz w:val="24"/>
          <w:szCs w:val="24"/>
        </w:rPr>
        <w:br/>
        <w:t>ВОЛГОГРАДСКОЙ ОБЛАСТИ</w:t>
      </w:r>
    </w:p>
    <w:p w:rsidR="00877D8A" w:rsidRPr="00F943D8" w:rsidRDefault="00877D8A" w:rsidP="00A91772">
      <w:pPr>
        <w:ind w:right="84"/>
        <w:jc w:val="center"/>
        <w:rPr>
          <w:sz w:val="24"/>
          <w:szCs w:val="24"/>
        </w:rPr>
      </w:pPr>
      <w:r w:rsidRPr="00F943D8">
        <w:rPr>
          <w:sz w:val="24"/>
          <w:szCs w:val="24"/>
        </w:rPr>
        <w:t>ул. Советская, 24, с. Орловка, Городищенский район, Волгоградская область, 403014</w:t>
      </w:r>
    </w:p>
    <w:p w:rsidR="00877D8A" w:rsidRPr="00F943D8" w:rsidRDefault="00877D8A" w:rsidP="00A91772">
      <w:pPr>
        <w:tabs>
          <w:tab w:val="left" w:pos="4180"/>
        </w:tabs>
        <w:ind w:right="84"/>
        <w:jc w:val="center"/>
        <w:rPr>
          <w:sz w:val="24"/>
          <w:szCs w:val="24"/>
        </w:rPr>
      </w:pPr>
      <w:r w:rsidRPr="00F943D8">
        <w:rPr>
          <w:sz w:val="24"/>
          <w:szCs w:val="24"/>
        </w:rPr>
        <w:t>Телефон: (84468) 4-82-62; Телефакс: (84468) 4-82-17;</w:t>
      </w:r>
    </w:p>
    <w:p w:rsidR="00877D8A" w:rsidRPr="00F943D8" w:rsidRDefault="00877D8A" w:rsidP="00A91772">
      <w:pPr>
        <w:tabs>
          <w:tab w:val="left" w:pos="4180"/>
        </w:tabs>
        <w:ind w:right="84"/>
        <w:jc w:val="center"/>
        <w:rPr>
          <w:sz w:val="24"/>
          <w:szCs w:val="24"/>
        </w:rPr>
      </w:pPr>
      <w:r w:rsidRPr="00F943D8">
        <w:rPr>
          <w:sz w:val="24"/>
          <w:szCs w:val="24"/>
          <w:lang w:val="en-US"/>
        </w:rPr>
        <w:t>E</w:t>
      </w:r>
      <w:r w:rsidRPr="00F943D8">
        <w:rPr>
          <w:sz w:val="24"/>
          <w:szCs w:val="24"/>
        </w:rPr>
        <w:t>-</w:t>
      </w:r>
      <w:r w:rsidRPr="00F943D8">
        <w:rPr>
          <w:sz w:val="24"/>
          <w:szCs w:val="24"/>
          <w:lang w:val="en-US"/>
        </w:rPr>
        <w:t>mail</w:t>
      </w:r>
      <w:r w:rsidRPr="00F943D8">
        <w:rPr>
          <w:sz w:val="24"/>
          <w:szCs w:val="24"/>
        </w:rPr>
        <w:t xml:space="preserve">: </w:t>
      </w:r>
      <w:hyperlink r:id="rId9" w:history="1">
        <w:r w:rsidRPr="00F943D8">
          <w:rPr>
            <w:rStyle w:val="a3"/>
            <w:sz w:val="24"/>
            <w:szCs w:val="24"/>
            <w:lang w:val="en-US"/>
          </w:rPr>
          <w:t>mo</w:t>
        </w:r>
        <w:r w:rsidRPr="00F943D8">
          <w:rPr>
            <w:rStyle w:val="a3"/>
            <w:sz w:val="24"/>
            <w:szCs w:val="24"/>
          </w:rPr>
          <w:t>_</w:t>
        </w:r>
        <w:r w:rsidRPr="00F943D8">
          <w:rPr>
            <w:rStyle w:val="a3"/>
            <w:sz w:val="24"/>
            <w:szCs w:val="24"/>
            <w:lang w:val="en-US"/>
          </w:rPr>
          <w:t>orlovka</w:t>
        </w:r>
        <w:r w:rsidRPr="00F943D8">
          <w:rPr>
            <w:rStyle w:val="a3"/>
            <w:sz w:val="24"/>
            <w:szCs w:val="24"/>
          </w:rPr>
          <w:t>@</w:t>
        </w:r>
        <w:r w:rsidRPr="00F943D8">
          <w:rPr>
            <w:rStyle w:val="a3"/>
            <w:sz w:val="24"/>
            <w:szCs w:val="24"/>
            <w:lang w:val="en-US"/>
          </w:rPr>
          <w:t>mail</w:t>
        </w:r>
        <w:r w:rsidRPr="00F943D8">
          <w:rPr>
            <w:rStyle w:val="a3"/>
            <w:sz w:val="24"/>
            <w:szCs w:val="24"/>
          </w:rPr>
          <w:t>.</w:t>
        </w:r>
        <w:r w:rsidRPr="00F943D8">
          <w:rPr>
            <w:rStyle w:val="a3"/>
            <w:sz w:val="24"/>
            <w:szCs w:val="24"/>
            <w:lang w:val="en-US"/>
          </w:rPr>
          <w:t>ru</w:t>
        </w:r>
      </w:hyperlink>
      <w:r w:rsidRPr="00F943D8">
        <w:rPr>
          <w:sz w:val="24"/>
          <w:szCs w:val="24"/>
        </w:rPr>
        <w:t xml:space="preserve"> </w:t>
      </w:r>
    </w:p>
    <w:p w:rsidR="00877D8A" w:rsidRPr="00F943D8" w:rsidRDefault="00877D8A" w:rsidP="00A91772">
      <w:pPr>
        <w:pBdr>
          <w:bottom w:val="single" w:sz="12" w:space="0" w:color="auto"/>
        </w:pBdr>
        <w:ind w:right="84"/>
        <w:jc w:val="center"/>
        <w:rPr>
          <w:sz w:val="24"/>
          <w:szCs w:val="24"/>
        </w:rPr>
      </w:pPr>
    </w:p>
    <w:p w:rsidR="00877D8A" w:rsidRPr="00F943D8" w:rsidRDefault="00877D8A" w:rsidP="00A91772">
      <w:pPr>
        <w:ind w:right="84"/>
        <w:jc w:val="both"/>
        <w:rPr>
          <w:sz w:val="24"/>
          <w:szCs w:val="24"/>
        </w:rPr>
      </w:pPr>
    </w:p>
    <w:p w:rsidR="00877D8A" w:rsidRPr="00F943D8" w:rsidRDefault="00877D8A" w:rsidP="00A91772">
      <w:pPr>
        <w:ind w:right="84"/>
        <w:jc w:val="center"/>
        <w:rPr>
          <w:rFonts w:eastAsia="Calibri"/>
          <w:b/>
          <w:sz w:val="24"/>
          <w:szCs w:val="24"/>
        </w:rPr>
      </w:pPr>
      <w:r w:rsidRPr="00F943D8">
        <w:rPr>
          <w:rFonts w:eastAsia="Calibri"/>
          <w:b/>
          <w:sz w:val="24"/>
          <w:szCs w:val="24"/>
        </w:rPr>
        <w:t>ПОСТАНОВЛЕНИЕ</w:t>
      </w:r>
    </w:p>
    <w:p w:rsidR="00877D8A" w:rsidRPr="00F943D8" w:rsidRDefault="00877D8A" w:rsidP="00A91772">
      <w:pPr>
        <w:ind w:right="84"/>
        <w:jc w:val="center"/>
        <w:rPr>
          <w:rFonts w:eastAsia="Calibri"/>
          <w:b/>
          <w:sz w:val="24"/>
          <w:szCs w:val="24"/>
        </w:rPr>
      </w:pPr>
    </w:p>
    <w:tbl>
      <w:tblPr>
        <w:tblW w:w="10603" w:type="dxa"/>
        <w:tblInd w:w="-3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088"/>
        <w:gridCol w:w="6587"/>
        <w:gridCol w:w="1928"/>
      </w:tblGrid>
      <w:tr w:rsidR="00877D8A" w:rsidRPr="00F943D8" w:rsidTr="00302E2A">
        <w:trPr>
          <w:cantSplit/>
          <w:trHeight w:hRule="exact" w:val="427"/>
        </w:trPr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877D8A" w:rsidRPr="00F943D8" w:rsidRDefault="002C1ACC" w:rsidP="00A91772">
            <w:pPr>
              <w:ind w:right="84"/>
              <w:rPr>
                <w:b/>
                <w:sz w:val="24"/>
                <w:szCs w:val="24"/>
              </w:rPr>
            </w:pPr>
            <w:r w:rsidRPr="00F943D8">
              <w:rPr>
                <w:b/>
                <w:sz w:val="24"/>
                <w:szCs w:val="24"/>
              </w:rPr>
              <w:t>от</w:t>
            </w:r>
            <w:r w:rsidR="00F739E3">
              <w:rPr>
                <w:b/>
                <w:sz w:val="24"/>
                <w:szCs w:val="24"/>
              </w:rPr>
              <w:t xml:space="preserve"> 14.09.2018</w:t>
            </w:r>
          </w:p>
        </w:tc>
        <w:tc>
          <w:tcPr>
            <w:tcW w:w="6587" w:type="dxa"/>
            <w:tcBorders>
              <w:left w:val="nil"/>
            </w:tcBorders>
            <w:vAlign w:val="bottom"/>
          </w:tcPr>
          <w:p w:rsidR="00877D8A" w:rsidRPr="00F943D8" w:rsidRDefault="00877D8A" w:rsidP="00A91772">
            <w:pPr>
              <w:ind w:right="84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877D8A" w:rsidRPr="00F943D8" w:rsidRDefault="00883D11" w:rsidP="00A91772">
            <w:pPr>
              <w:ind w:right="84"/>
              <w:jc w:val="center"/>
              <w:rPr>
                <w:b/>
                <w:sz w:val="24"/>
                <w:szCs w:val="24"/>
              </w:rPr>
            </w:pPr>
            <w:r w:rsidRPr="00F943D8">
              <w:rPr>
                <w:b/>
                <w:sz w:val="24"/>
                <w:szCs w:val="24"/>
              </w:rPr>
              <w:t xml:space="preserve">№ </w:t>
            </w:r>
            <w:r w:rsidR="00F739E3">
              <w:rPr>
                <w:b/>
                <w:sz w:val="24"/>
                <w:szCs w:val="24"/>
              </w:rPr>
              <w:t>1-1/72</w:t>
            </w:r>
          </w:p>
        </w:tc>
      </w:tr>
    </w:tbl>
    <w:p w:rsidR="007C4694" w:rsidRPr="00F943D8" w:rsidRDefault="007C4694" w:rsidP="00A91772">
      <w:pPr>
        <w:ind w:right="84"/>
        <w:rPr>
          <w:b/>
          <w:sz w:val="24"/>
          <w:szCs w:val="24"/>
        </w:rPr>
      </w:pPr>
    </w:p>
    <w:p w:rsidR="007C4694" w:rsidRPr="00F943D8" w:rsidRDefault="006413D3" w:rsidP="00A91772">
      <w:pPr>
        <w:ind w:right="84"/>
        <w:contextualSpacing/>
        <w:jc w:val="center"/>
        <w:rPr>
          <w:b/>
          <w:sz w:val="24"/>
          <w:szCs w:val="24"/>
        </w:rPr>
      </w:pPr>
      <w:r w:rsidRPr="00F943D8">
        <w:rPr>
          <w:b/>
          <w:bCs/>
          <w:kern w:val="36"/>
          <w:sz w:val="24"/>
          <w:szCs w:val="24"/>
        </w:rPr>
        <w:t>Об утверждении а</w:t>
      </w:r>
      <w:r w:rsidR="00302E2A" w:rsidRPr="00F943D8">
        <w:rPr>
          <w:b/>
          <w:bCs/>
          <w:kern w:val="36"/>
          <w:sz w:val="24"/>
          <w:szCs w:val="24"/>
        </w:rPr>
        <w:t>дминистративн</w:t>
      </w:r>
      <w:r w:rsidRPr="00F943D8">
        <w:rPr>
          <w:b/>
          <w:bCs/>
          <w:kern w:val="36"/>
          <w:sz w:val="24"/>
          <w:szCs w:val="24"/>
        </w:rPr>
        <w:t>ого</w:t>
      </w:r>
      <w:r w:rsidR="00302E2A" w:rsidRPr="00F943D8">
        <w:rPr>
          <w:b/>
          <w:bCs/>
          <w:kern w:val="36"/>
          <w:sz w:val="24"/>
          <w:szCs w:val="24"/>
        </w:rPr>
        <w:t xml:space="preserve"> регламент</w:t>
      </w:r>
      <w:r w:rsidRPr="00F943D8">
        <w:rPr>
          <w:b/>
          <w:bCs/>
          <w:kern w:val="36"/>
          <w:sz w:val="24"/>
          <w:szCs w:val="24"/>
        </w:rPr>
        <w:t>а</w:t>
      </w:r>
      <w:r w:rsidR="00302E2A" w:rsidRPr="00F943D8">
        <w:rPr>
          <w:b/>
          <w:bCs/>
          <w:kern w:val="36"/>
          <w:sz w:val="24"/>
          <w:szCs w:val="24"/>
        </w:rPr>
        <w:t xml:space="preserve"> предоставления муниципальной услуги «</w:t>
      </w:r>
      <w:r w:rsidR="00312451" w:rsidRPr="00F943D8">
        <w:rPr>
          <w:b/>
          <w:bCs/>
          <w:kern w:val="36"/>
          <w:sz w:val="24"/>
          <w:szCs w:val="24"/>
        </w:rPr>
        <w:t>Принятие документов, а также выдача решений о переводе или об отказе в переводе жилого помещения или нежилого помещения в жилое помещение</w:t>
      </w:r>
      <w:r w:rsidR="002C1ACC" w:rsidRPr="00F943D8">
        <w:rPr>
          <w:b/>
          <w:bCs/>
          <w:kern w:val="36"/>
          <w:sz w:val="24"/>
          <w:szCs w:val="24"/>
        </w:rPr>
        <w:t>»</w:t>
      </w:r>
    </w:p>
    <w:p w:rsidR="007C4694" w:rsidRPr="00F943D8" w:rsidRDefault="007C4694" w:rsidP="00A91772">
      <w:pPr>
        <w:autoSpaceDE w:val="0"/>
        <w:autoSpaceDN w:val="0"/>
        <w:adjustRightInd w:val="0"/>
        <w:ind w:right="84" w:firstLine="567"/>
        <w:contextualSpacing/>
        <w:rPr>
          <w:sz w:val="24"/>
          <w:szCs w:val="24"/>
        </w:rPr>
      </w:pPr>
    </w:p>
    <w:p w:rsidR="007C4694" w:rsidRPr="00F943D8" w:rsidRDefault="007C4694" w:rsidP="00A91772">
      <w:pPr>
        <w:ind w:right="84"/>
        <w:jc w:val="both"/>
        <w:rPr>
          <w:sz w:val="24"/>
          <w:szCs w:val="24"/>
        </w:rPr>
      </w:pPr>
      <w:r w:rsidRPr="00F943D8">
        <w:rPr>
          <w:sz w:val="24"/>
          <w:szCs w:val="24"/>
        </w:rPr>
        <w:tab/>
        <w:t xml:space="preserve">Во исполнении Федерального Закона Российской Федерации от 27.07.2010 г. № 210-ФЗ «Об организации предоставления государственных и муниципальных услуг», в </w:t>
      </w:r>
      <w:r w:rsidRPr="00F943D8">
        <w:rPr>
          <w:rStyle w:val="a7"/>
          <w:sz w:val="24"/>
          <w:szCs w:val="24"/>
        </w:rPr>
        <w:t xml:space="preserve">соответствии с постановлением главы </w:t>
      </w:r>
      <w:r w:rsidR="00877D8A" w:rsidRPr="00F943D8">
        <w:rPr>
          <w:rStyle w:val="a7"/>
          <w:sz w:val="24"/>
          <w:szCs w:val="24"/>
        </w:rPr>
        <w:t>Орлов</w:t>
      </w:r>
      <w:r w:rsidRPr="00F943D8">
        <w:rPr>
          <w:rStyle w:val="a7"/>
          <w:sz w:val="24"/>
          <w:szCs w:val="24"/>
        </w:rPr>
        <w:t>ского сельского поселения</w:t>
      </w:r>
      <w:r w:rsidR="00877D8A" w:rsidRPr="00F943D8">
        <w:rPr>
          <w:rStyle w:val="a7"/>
          <w:sz w:val="24"/>
          <w:szCs w:val="24"/>
        </w:rPr>
        <w:t xml:space="preserve"> </w:t>
      </w:r>
      <w:r w:rsidRPr="00F943D8">
        <w:rPr>
          <w:rStyle w:val="a7"/>
          <w:sz w:val="24"/>
          <w:szCs w:val="24"/>
        </w:rPr>
        <w:t xml:space="preserve"> </w:t>
      </w:r>
      <w:r w:rsidR="00A46574" w:rsidRPr="00F943D8">
        <w:rPr>
          <w:rStyle w:val="a7"/>
          <w:sz w:val="24"/>
          <w:szCs w:val="24"/>
        </w:rPr>
        <w:t>от 11.08.2014</w:t>
      </w:r>
      <w:r w:rsidR="00CD3B08" w:rsidRPr="00F943D8">
        <w:rPr>
          <w:rStyle w:val="a7"/>
          <w:sz w:val="24"/>
          <w:szCs w:val="24"/>
        </w:rPr>
        <w:t xml:space="preserve"> №1-1/52</w:t>
      </w:r>
      <w:r w:rsidRPr="00F943D8">
        <w:rPr>
          <w:sz w:val="24"/>
          <w:szCs w:val="24"/>
        </w:rPr>
        <w:t xml:space="preserve"> «</w:t>
      </w:r>
      <w:r w:rsidRPr="00F943D8">
        <w:rPr>
          <w:bCs/>
          <w:kern w:val="28"/>
          <w:sz w:val="24"/>
          <w:szCs w:val="24"/>
        </w:rPr>
        <w:t xml:space="preserve">Об утверждении реестра муниципальных услуг </w:t>
      </w:r>
      <w:r w:rsidR="00727211" w:rsidRPr="00F943D8">
        <w:rPr>
          <w:bCs/>
          <w:kern w:val="28"/>
          <w:sz w:val="24"/>
          <w:szCs w:val="24"/>
        </w:rPr>
        <w:t>Орлов</w:t>
      </w:r>
      <w:r w:rsidRPr="00F943D8">
        <w:rPr>
          <w:bCs/>
          <w:kern w:val="28"/>
          <w:sz w:val="24"/>
          <w:szCs w:val="24"/>
        </w:rPr>
        <w:t>ского сельского поселения Городищенского муниципального района Волгоградской области</w:t>
      </w:r>
      <w:r w:rsidRPr="00F943D8">
        <w:rPr>
          <w:sz w:val="24"/>
          <w:szCs w:val="24"/>
        </w:rPr>
        <w:t>»,</w:t>
      </w:r>
      <w:r w:rsidR="00727211" w:rsidRPr="00F943D8">
        <w:rPr>
          <w:sz w:val="24"/>
          <w:szCs w:val="24"/>
        </w:rPr>
        <w:t xml:space="preserve"> </w:t>
      </w:r>
      <w:r w:rsidR="002C1ACC" w:rsidRPr="00F943D8">
        <w:rPr>
          <w:sz w:val="24"/>
          <w:szCs w:val="24"/>
        </w:rPr>
        <w:t>постановляю</w:t>
      </w:r>
      <w:r w:rsidRPr="00F943D8">
        <w:rPr>
          <w:sz w:val="24"/>
          <w:szCs w:val="24"/>
        </w:rPr>
        <w:t>:</w:t>
      </w:r>
    </w:p>
    <w:p w:rsidR="007C4694" w:rsidRDefault="007C4694" w:rsidP="00A91772">
      <w:pPr>
        <w:numPr>
          <w:ilvl w:val="0"/>
          <w:numId w:val="9"/>
        </w:numPr>
        <w:ind w:left="0" w:right="84" w:firstLine="705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Утвердить Административный регламент администрации </w:t>
      </w:r>
      <w:r w:rsidR="00727211" w:rsidRPr="00F943D8">
        <w:rPr>
          <w:sz w:val="24"/>
          <w:szCs w:val="24"/>
        </w:rPr>
        <w:t>Орлов</w:t>
      </w:r>
      <w:r w:rsidRPr="00F943D8">
        <w:rPr>
          <w:sz w:val="24"/>
          <w:szCs w:val="24"/>
        </w:rPr>
        <w:t>ского сельского поселения по предоставлению муниципальной услуги  «</w:t>
      </w:r>
      <w:r w:rsidR="00312451" w:rsidRPr="00F943D8">
        <w:rPr>
          <w:bCs/>
          <w:kern w:val="36"/>
          <w:sz w:val="24"/>
          <w:szCs w:val="24"/>
        </w:rPr>
        <w:t>Принятие документов, а также выдача решений о переводе или об отказе в переводе жилого помещения или нежилого помещения в жилое помещение</w:t>
      </w:r>
      <w:r w:rsidR="002C1ACC" w:rsidRPr="00F943D8">
        <w:rPr>
          <w:sz w:val="24"/>
          <w:szCs w:val="24"/>
        </w:rPr>
        <w:t xml:space="preserve">», </w:t>
      </w:r>
      <w:r w:rsidRPr="00F943D8">
        <w:rPr>
          <w:sz w:val="24"/>
          <w:szCs w:val="24"/>
        </w:rPr>
        <w:t>(приложение).</w:t>
      </w:r>
    </w:p>
    <w:p w:rsidR="00E83E18" w:rsidRPr="00F438F6" w:rsidRDefault="00E83E18" w:rsidP="00A91772">
      <w:pPr>
        <w:numPr>
          <w:ilvl w:val="0"/>
          <w:numId w:val="9"/>
        </w:numPr>
        <w:ind w:left="0" w:right="84" w:firstLine="705"/>
        <w:contextualSpacing/>
        <w:jc w:val="both"/>
        <w:rPr>
          <w:sz w:val="24"/>
          <w:szCs w:val="24"/>
        </w:rPr>
      </w:pPr>
      <w:r w:rsidRPr="00F438F6">
        <w:rPr>
          <w:sz w:val="24"/>
          <w:szCs w:val="24"/>
        </w:rPr>
        <w:t xml:space="preserve">Разместить настоящий административный регламент </w:t>
      </w:r>
      <w:r w:rsidRPr="00F438F6">
        <w:rPr>
          <w:bCs/>
          <w:sz w:val="24"/>
          <w:szCs w:val="24"/>
        </w:rPr>
        <w:t xml:space="preserve">на </w:t>
      </w:r>
      <w:r w:rsidRPr="00F438F6">
        <w:rPr>
          <w:sz w:val="24"/>
          <w:szCs w:val="24"/>
        </w:rPr>
        <w:t xml:space="preserve">официальном сайте администрации </w:t>
      </w:r>
      <w:r w:rsidR="0018100C" w:rsidRPr="00F438F6">
        <w:rPr>
          <w:sz w:val="24"/>
          <w:szCs w:val="24"/>
        </w:rPr>
        <w:t>Орловского</w:t>
      </w:r>
      <w:r w:rsidRPr="00F438F6">
        <w:rPr>
          <w:sz w:val="24"/>
          <w:szCs w:val="24"/>
        </w:rPr>
        <w:t xml:space="preserve"> сельского поселения</w:t>
      </w:r>
      <w:r w:rsidR="0008434D">
        <w:rPr>
          <w:sz w:val="24"/>
          <w:szCs w:val="24"/>
        </w:rPr>
        <w:t xml:space="preserve"> </w:t>
      </w:r>
      <w:hyperlink r:id="rId10" w:history="1">
        <w:r w:rsidR="00F438F6" w:rsidRPr="0087353D">
          <w:rPr>
            <w:rStyle w:val="a3"/>
            <w:bCs/>
            <w:sz w:val="24"/>
            <w:szCs w:val="24"/>
            <w:lang w:val="en-US"/>
          </w:rPr>
          <w:t>http</w:t>
        </w:r>
        <w:r w:rsidR="00F438F6" w:rsidRPr="0087353D">
          <w:rPr>
            <w:rStyle w:val="a3"/>
            <w:bCs/>
            <w:sz w:val="24"/>
            <w:szCs w:val="24"/>
          </w:rPr>
          <w:t>://орловка-34.рф</w:t>
        </w:r>
      </w:hyperlink>
      <w:r w:rsidR="00F438F6">
        <w:rPr>
          <w:bCs/>
          <w:sz w:val="24"/>
          <w:szCs w:val="24"/>
        </w:rPr>
        <w:t xml:space="preserve"> </w:t>
      </w:r>
      <w:r w:rsidRPr="00F438F6">
        <w:rPr>
          <w:sz w:val="24"/>
          <w:szCs w:val="24"/>
        </w:rPr>
        <w:t xml:space="preserve">в государственных информационных системах </w:t>
      </w:r>
      <w:hyperlink r:id="rId11" w:history="1">
        <w:r w:rsidRPr="0087353D">
          <w:rPr>
            <w:rStyle w:val="a3"/>
            <w:sz w:val="24"/>
            <w:szCs w:val="24"/>
            <w:lang w:val="en-US"/>
          </w:rPr>
          <w:t>http</w:t>
        </w:r>
        <w:r w:rsidRPr="0087353D">
          <w:rPr>
            <w:rStyle w:val="a3"/>
            <w:sz w:val="24"/>
            <w:szCs w:val="24"/>
          </w:rPr>
          <w:t>://</w:t>
        </w:r>
        <w:r w:rsidRPr="0087353D">
          <w:rPr>
            <w:rStyle w:val="a3"/>
            <w:sz w:val="24"/>
            <w:szCs w:val="24"/>
            <w:lang w:val="en-US"/>
          </w:rPr>
          <w:t>www</w:t>
        </w:r>
      </w:hyperlink>
      <w:r w:rsidRPr="0087353D">
        <w:rPr>
          <w:sz w:val="24"/>
          <w:szCs w:val="24"/>
          <w:u w:val="single"/>
        </w:rPr>
        <w:t>.</w:t>
      </w:r>
      <w:r w:rsidRPr="0087353D">
        <w:rPr>
          <w:sz w:val="24"/>
          <w:szCs w:val="24"/>
          <w:u w:val="single"/>
          <w:lang w:val="en-US"/>
        </w:rPr>
        <w:t>gosuslugi</w:t>
      </w:r>
      <w:r w:rsidRPr="0087353D">
        <w:rPr>
          <w:sz w:val="24"/>
          <w:szCs w:val="24"/>
          <w:u w:val="single"/>
        </w:rPr>
        <w:t>.</w:t>
      </w:r>
      <w:r w:rsidRPr="0087353D">
        <w:rPr>
          <w:sz w:val="24"/>
          <w:szCs w:val="24"/>
          <w:u w:val="single"/>
          <w:lang w:val="en-US"/>
        </w:rPr>
        <w:t>ru</w:t>
      </w:r>
      <w:r w:rsidRPr="00F438F6">
        <w:rPr>
          <w:sz w:val="24"/>
          <w:szCs w:val="24"/>
        </w:rPr>
        <w:t xml:space="preserve">, </w:t>
      </w:r>
      <w:hyperlink r:id="rId12" w:history="1">
        <w:r w:rsidRPr="00F438F6">
          <w:rPr>
            <w:rStyle w:val="a3"/>
            <w:sz w:val="24"/>
            <w:szCs w:val="24"/>
            <w:lang w:val="en-US"/>
          </w:rPr>
          <w:t>http</w:t>
        </w:r>
        <w:r w:rsidRPr="00F438F6">
          <w:rPr>
            <w:rStyle w:val="a3"/>
            <w:sz w:val="24"/>
            <w:szCs w:val="24"/>
          </w:rPr>
          <w:t>://34.</w:t>
        </w:r>
        <w:r w:rsidRPr="00F438F6">
          <w:rPr>
            <w:rStyle w:val="a3"/>
            <w:sz w:val="24"/>
            <w:szCs w:val="24"/>
            <w:lang w:val="en-US"/>
          </w:rPr>
          <w:t>gosuslugi</w:t>
        </w:r>
        <w:r w:rsidRPr="00F438F6">
          <w:rPr>
            <w:rStyle w:val="a3"/>
            <w:sz w:val="24"/>
            <w:szCs w:val="24"/>
          </w:rPr>
          <w:t>.</w:t>
        </w:r>
        <w:r w:rsidRPr="00F438F6">
          <w:rPr>
            <w:rStyle w:val="a3"/>
            <w:sz w:val="24"/>
            <w:szCs w:val="24"/>
            <w:lang w:val="en-US"/>
          </w:rPr>
          <w:t>ru</w:t>
        </w:r>
      </w:hyperlink>
      <w:r w:rsidRPr="00F438F6">
        <w:rPr>
          <w:sz w:val="24"/>
          <w:szCs w:val="24"/>
        </w:rPr>
        <w:t>.</w:t>
      </w:r>
    </w:p>
    <w:p w:rsidR="00F438F6" w:rsidRDefault="007C4694" w:rsidP="00A91772">
      <w:pPr>
        <w:numPr>
          <w:ilvl w:val="0"/>
          <w:numId w:val="9"/>
        </w:numPr>
        <w:ind w:left="0" w:right="84" w:firstLine="705"/>
        <w:contextualSpacing/>
        <w:jc w:val="both"/>
        <w:rPr>
          <w:sz w:val="24"/>
          <w:szCs w:val="24"/>
        </w:rPr>
      </w:pPr>
      <w:r w:rsidRPr="00F438F6">
        <w:rPr>
          <w:sz w:val="24"/>
          <w:szCs w:val="24"/>
        </w:rPr>
        <w:t>Настоящее постановление вступает в силу с момента подписания и подлежит обнародованию.</w:t>
      </w:r>
    </w:p>
    <w:p w:rsidR="007C4694" w:rsidRPr="00F438F6" w:rsidRDefault="007C4694" w:rsidP="00A91772">
      <w:pPr>
        <w:numPr>
          <w:ilvl w:val="0"/>
          <w:numId w:val="9"/>
        </w:numPr>
        <w:ind w:left="0" w:right="84" w:firstLine="705"/>
        <w:contextualSpacing/>
        <w:jc w:val="both"/>
        <w:rPr>
          <w:sz w:val="24"/>
          <w:szCs w:val="24"/>
        </w:rPr>
      </w:pPr>
      <w:r w:rsidRPr="00F438F6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27211" w:rsidP="00A91772">
      <w:pPr>
        <w:ind w:right="84"/>
        <w:rPr>
          <w:sz w:val="24"/>
          <w:szCs w:val="24"/>
        </w:rPr>
      </w:pPr>
      <w:r w:rsidRPr="00F943D8">
        <w:rPr>
          <w:sz w:val="24"/>
          <w:szCs w:val="24"/>
        </w:rPr>
        <w:t>Глава Орловского</w:t>
      </w:r>
      <w:r w:rsidR="007C4694" w:rsidRPr="00F943D8">
        <w:rPr>
          <w:sz w:val="24"/>
          <w:szCs w:val="24"/>
        </w:rPr>
        <w:t xml:space="preserve"> сельского поселения         </w:t>
      </w:r>
      <w:r w:rsidR="00791766" w:rsidRPr="00F943D8">
        <w:rPr>
          <w:sz w:val="24"/>
          <w:szCs w:val="24"/>
        </w:rPr>
        <w:t xml:space="preserve">                </w:t>
      </w:r>
      <w:r w:rsidR="007C4694" w:rsidRPr="00F943D8">
        <w:rPr>
          <w:sz w:val="24"/>
          <w:szCs w:val="24"/>
        </w:rPr>
        <w:t xml:space="preserve">                        </w:t>
      </w:r>
      <w:r w:rsidRPr="00F943D8">
        <w:rPr>
          <w:sz w:val="24"/>
          <w:szCs w:val="24"/>
        </w:rPr>
        <w:t xml:space="preserve">                               </w:t>
      </w:r>
      <w:r w:rsidR="007C4694" w:rsidRPr="00F943D8">
        <w:rPr>
          <w:sz w:val="24"/>
          <w:szCs w:val="24"/>
        </w:rPr>
        <w:t xml:space="preserve">   </w:t>
      </w:r>
      <w:r w:rsidR="00312451" w:rsidRPr="00F943D8">
        <w:rPr>
          <w:sz w:val="24"/>
          <w:szCs w:val="24"/>
        </w:rPr>
        <w:t>Ф.М. Грачё</w:t>
      </w:r>
      <w:r w:rsidRPr="00F943D8">
        <w:rPr>
          <w:sz w:val="24"/>
          <w:szCs w:val="24"/>
        </w:rPr>
        <w:t>в</w:t>
      </w: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ind w:right="84"/>
        <w:rPr>
          <w:sz w:val="24"/>
          <w:szCs w:val="24"/>
        </w:rPr>
      </w:pPr>
    </w:p>
    <w:p w:rsidR="007C4694" w:rsidRPr="00F943D8" w:rsidRDefault="007C4694" w:rsidP="00A91772">
      <w:pPr>
        <w:autoSpaceDE w:val="0"/>
        <w:autoSpaceDN w:val="0"/>
        <w:adjustRightInd w:val="0"/>
        <w:ind w:right="84" w:firstLine="567"/>
        <w:contextualSpacing/>
        <w:jc w:val="right"/>
        <w:rPr>
          <w:sz w:val="24"/>
          <w:szCs w:val="24"/>
        </w:rPr>
      </w:pPr>
    </w:p>
    <w:p w:rsidR="00CD3B08" w:rsidRPr="00F943D8" w:rsidRDefault="00CD3B08" w:rsidP="00A91772">
      <w:pPr>
        <w:autoSpaceDE w:val="0"/>
        <w:autoSpaceDN w:val="0"/>
        <w:adjustRightInd w:val="0"/>
        <w:ind w:right="84" w:firstLine="567"/>
        <w:contextualSpacing/>
        <w:jc w:val="right"/>
        <w:rPr>
          <w:sz w:val="24"/>
          <w:szCs w:val="24"/>
        </w:rPr>
      </w:pPr>
    </w:p>
    <w:p w:rsidR="007C4694" w:rsidRPr="00F943D8" w:rsidRDefault="007C4694" w:rsidP="00A91772">
      <w:pPr>
        <w:autoSpaceDE w:val="0"/>
        <w:autoSpaceDN w:val="0"/>
        <w:adjustRightInd w:val="0"/>
        <w:ind w:right="84"/>
        <w:contextualSpacing/>
        <w:rPr>
          <w:sz w:val="24"/>
          <w:szCs w:val="24"/>
        </w:rPr>
      </w:pPr>
    </w:p>
    <w:p w:rsidR="009F7333" w:rsidRDefault="00A91772" w:rsidP="00A91772">
      <w:pPr>
        <w:widowControl w:val="0"/>
        <w:autoSpaceDE w:val="0"/>
        <w:ind w:right="8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C4694" w:rsidRPr="00F943D8" w:rsidRDefault="00A91772" w:rsidP="00A91772">
      <w:pPr>
        <w:widowControl w:val="0"/>
        <w:autoSpaceDE w:val="0"/>
        <w:ind w:right="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F7333">
        <w:rPr>
          <w:sz w:val="24"/>
          <w:szCs w:val="24"/>
        </w:rPr>
        <w:t>п</w:t>
      </w:r>
      <w:r>
        <w:rPr>
          <w:sz w:val="24"/>
          <w:szCs w:val="24"/>
        </w:rPr>
        <w:t>остановлениею</w:t>
      </w:r>
      <w:r w:rsidR="009F7333">
        <w:rPr>
          <w:sz w:val="24"/>
          <w:szCs w:val="24"/>
        </w:rPr>
        <w:t xml:space="preserve"> </w:t>
      </w:r>
      <w:r w:rsidR="007C4694" w:rsidRPr="00F943D8">
        <w:rPr>
          <w:sz w:val="24"/>
          <w:szCs w:val="24"/>
        </w:rPr>
        <w:t>администрации</w:t>
      </w:r>
    </w:p>
    <w:p w:rsidR="007C4694" w:rsidRDefault="00727211" w:rsidP="00A91772">
      <w:pPr>
        <w:autoSpaceDE w:val="0"/>
        <w:autoSpaceDN w:val="0"/>
        <w:adjustRightInd w:val="0"/>
        <w:ind w:right="84" w:firstLine="567"/>
        <w:contextualSpacing/>
        <w:jc w:val="right"/>
        <w:rPr>
          <w:sz w:val="24"/>
          <w:szCs w:val="24"/>
        </w:rPr>
      </w:pPr>
      <w:r w:rsidRPr="00F943D8">
        <w:rPr>
          <w:sz w:val="24"/>
          <w:szCs w:val="24"/>
        </w:rPr>
        <w:t>Орлов</w:t>
      </w:r>
      <w:r w:rsidR="007C4694" w:rsidRPr="00F943D8">
        <w:rPr>
          <w:sz w:val="24"/>
          <w:szCs w:val="24"/>
        </w:rPr>
        <w:t>ского сельского поселения</w:t>
      </w:r>
    </w:p>
    <w:p w:rsidR="007C4694" w:rsidRPr="00F943D8" w:rsidRDefault="00F739E3" w:rsidP="00A91772">
      <w:pPr>
        <w:autoSpaceDE w:val="0"/>
        <w:autoSpaceDN w:val="0"/>
        <w:adjustRightInd w:val="0"/>
        <w:ind w:right="84" w:firstLine="56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7C4694" w:rsidRPr="00F943D8">
        <w:rPr>
          <w:sz w:val="24"/>
          <w:szCs w:val="24"/>
        </w:rPr>
        <w:t>т</w:t>
      </w:r>
      <w:r>
        <w:rPr>
          <w:sz w:val="24"/>
          <w:szCs w:val="24"/>
        </w:rPr>
        <w:t xml:space="preserve"> 14.09.</w:t>
      </w:r>
      <w:r w:rsidR="00791766" w:rsidRPr="00F943D8">
        <w:rPr>
          <w:sz w:val="24"/>
          <w:szCs w:val="24"/>
        </w:rPr>
        <w:t>201</w:t>
      </w:r>
      <w:r w:rsidR="00883D11" w:rsidRPr="00F943D8">
        <w:rPr>
          <w:sz w:val="24"/>
          <w:szCs w:val="24"/>
        </w:rPr>
        <w:t>8</w:t>
      </w:r>
      <w:r w:rsidR="001F4F16">
        <w:rPr>
          <w:sz w:val="24"/>
          <w:szCs w:val="24"/>
        </w:rPr>
        <w:t xml:space="preserve"> </w:t>
      </w:r>
      <w:r w:rsidR="00791766" w:rsidRPr="00F943D8">
        <w:rPr>
          <w:sz w:val="24"/>
          <w:szCs w:val="24"/>
        </w:rPr>
        <w:t>№</w:t>
      </w:r>
      <w:r>
        <w:rPr>
          <w:sz w:val="24"/>
          <w:szCs w:val="24"/>
        </w:rPr>
        <w:t xml:space="preserve"> 1-1/72</w:t>
      </w:r>
    </w:p>
    <w:p w:rsidR="007C4694" w:rsidRPr="00F943D8" w:rsidRDefault="007C4694" w:rsidP="00A91772">
      <w:pPr>
        <w:autoSpaceDE w:val="0"/>
        <w:autoSpaceDN w:val="0"/>
        <w:adjustRightInd w:val="0"/>
        <w:ind w:right="84" w:firstLine="567"/>
        <w:contextualSpacing/>
        <w:jc w:val="center"/>
        <w:rPr>
          <w:sz w:val="24"/>
          <w:szCs w:val="24"/>
        </w:rPr>
      </w:pPr>
    </w:p>
    <w:p w:rsidR="00791766" w:rsidRPr="00F943D8" w:rsidRDefault="00791766" w:rsidP="00A91772">
      <w:pPr>
        <w:pStyle w:val="ConsPlusCell"/>
        <w:ind w:right="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3D8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91766" w:rsidRPr="00F943D8" w:rsidRDefault="00791766" w:rsidP="00A91772">
      <w:pPr>
        <w:pStyle w:val="ConsPlusNonformat"/>
        <w:ind w:right="84"/>
        <w:jc w:val="center"/>
        <w:rPr>
          <w:rFonts w:ascii="Times New Roman" w:hAnsi="Times New Roman" w:cs="Times New Roman"/>
          <w:sz w:val="24"/>
          <w:szCs w:val="24"/>
        </w:rPr>
      </w:pPr>
      <w:r w:rsidRPr="00F943D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F943D8" w:rsidRPr="00F943D8">
        <w:rPr>
          <w:rFonts w:ascii="Times New Roman" w:hAnsi="Times New Roman" w:cs="Times New Roman"/>
          <w:b/>
          <w:bCs/>
          <w:kern w:val="36"/>
          <w:sz w:val="24"/>
          <w:szCs w:val="24"/>
        </w:rPr>
        <w:t>Принятие документов, а также выдача решений о переводе или об отказе в переводе жилого помещения или нежилого помещения в жилое помещение</w:t>
      </w:r>
      <w:r w:rsidRPr="00F943D8">
        <w:rPr>
          <w:rFonts w:ascii="Times New Roman" w:hAnsi="Times New Roman" w:cs="Times New Roman"/>
          <w:b/>
          <w:sz w:val="24"/>
          <w:szCs w:val="24"/>
        </w:rPr>
        <w:t>»</w:t>
      </w:r>
    </w:p>
    <w:p w:rsidR="00F943D8" w:rsidRPr="00F943D8" w:rsidRDefault="00F943D8" w:rsidP="00A91772">
      <w:pPr>
        <w:pStyle w:val="ConsPlusTitle"/>
        <w:ind w:right="84"/>
        <w:jc w:val="center"/>
        <w:rPr>
          <w:rFonts w:ascii="Times New Roman" w:hAnsi="Times New Roman" w:cs="Times New Roman"/>
          <w:sz w:val="24"/>
          <w:szCs w:val="24"/>
        </w:rPr>
      </w:pP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/>
        <w:jc w:val="center"/>
        <w:outlineLvl w:val="1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1. Общие положения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center"/>
        <w:rPr>
          <w:sz w:val="24"/>
          <w:szCs w:val="24"/>
        </w:rPr>
      </w:pP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1.1. Предмет регулирования</w:t>
      </w:r>
    </w:p>
    <w:p w:rsidR="00F943D8" w:rsidRPr="00F943D8" w:rsidRDefault="00F943D8" w:rsidP="00A91772">
      <w:pPr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</w:r>
      <w:r w:rsidR="001F4F16">
        <w:rPr>
          <w:sz w:val="24"/>
          <w:szCs w:val="24"/>
        </w:rPr>
        <w:t xml:space="preserve"> </w:t>
      </w:r>
      <w:r w:rsidR="00F739E3">
        <w:rPr>
          <w:sz w:val="24"/>
          <w:szCs w:val="24"/>
        </w:rPr>
        <w:t xml:space="preserve">администрации </w:t>
      </w:r>
      <w:r w:rsidR="001F4F16">
        <w:rPr>
          <w:sz w:val="24"/>
          <w:szCs w:val="24"/>
        </w:rPr>
        <w:t>Орловского сельского поселения Городищенского муниципального района Волгоградской области</w:t>
      </w:r>
      <w:r w:rsidRPr="00F943D8">
        <w:rPr>
          <w:sz w:val="24"/>
          <w:szCs w:val="24"/>
        </w:rPr>
        <w:t>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1.2.  </w:t>
      </w:r>
      <w:r w:rsidRPr="00F943D8">
        <w:rPr>
          <w:bCs/>
          <w:sz w:val="24"/>
          <w:szCs w:val="24"/>
        </w:rPr>
        <w:t>Заявителями на получение муниципальной услуги являются собственники помещений или уполномоченные ими лица.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1.3.1 Сведения о месте нахождения, контактных телефонах и графике работы</w:t>
      </w:r>
      <w:r w:rsidR="001D1084">
        <w:rPr>
          <w:sz w:val="24"/>
          <w:szCs w:val="24"/>
        </w:rPr>
        <w:t xml:space="preserve"> </w:t>
      </w:r>
      <w:r w:rsidR="005804DF">
        <w:rPr>
          <w:sz w:val="24"/>
          <w:szCs w:val="24"/>
        </w:rPr>
        <w:t xml:space="preserve">администрации </w:t>
      </w:r>
      <w:r w:rsidR="001D1084">
        <w:rPr>
          <w:sz w:val="24"/>
          <w:szCs w:val="24"/>
        </w:rPr>
        <w:t>Орловского сельского поселения Городищенского муниципального района Волгоградской области</w:t>
      </w:r>
      <w:r w:rsidRPr="00F943D8">
        <w:rPr>
          <w:sz w:val="24"/>
          <w:szCs w:val="24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A01E38" w:rsidRPr="00A01E38" w:rsidRDefault="00A01E38" w:rsidP="00A91772">
      <w:pPr>
        <w:autoSpaceDE w:val="0"/>
        <w:autoSpaceDN w:val="0"/>
        <w:adjustRightInd w:val="0"/>
        <w:ind w:right="84" w:firstLine="567"/>
        <w:contextualSpacing/>
        <w:rPr>
          <w:sz w:val="24"/>
          <w:szCs w:val="24"/>
        </w:rPr>
      </w:pPr>
      <w:r w:rsidRPr="00A01E38">
        <w:rPr>
          <w:sz w:val="24"/>
          <w:szCs w:val="24"/>
        </w:rPr>
        <w:t>Администрация распо</w:t>
      </w:r>
      <w:r>
        <w:rPr>
          <w:sz w:val="24"/>
          <w:szCs w:val="24"/>
        </w:rPr>
        <w:t>лагается по адресу:  403014</w:t>
      </w:r>
      <w:r w:rsidRPr="00A01E38">
        <w:rPr>
          <w:sz w:val="24"/>
          <w:szCs w:val="24"/>
        </w:rPr>
        <w:t xml:space="preserve"> Волгоградская область</w:t>
      </w:r>
      <w:r>
        <w:rPr>
          <w:sz w:val="24"/>
          <w:szCs w:val="24"/>
        </w:rPr>
        <w:t>,</w:t>
      </w:r>
      <w:r w:rsidRPr="00A01E38">
        <w:rPr>
          <w:sz w:val="24"/>
          <w:szCs w:val="24"/>
        </w:rPr>
        <w:t xml:space="preserve"> Городищенский район</w:t>
      </w:r>
      <w:r>
        <w:rPr>
          <w:sz w:val="24"/>
          <w:szCs w:val="24"/>
        </w:rPr>
        <w:t xml:space="preserve">, с. Орловка, </w:t>
      </w:r>
      <w:r w:rsidRPr="00A01E38">
        <w:rPr>
          <w:sz w:val="24"/>
          <w:szCs w:val="24"/>
        </w:rPr>
        <w:t xml:space="preserve">ул. </w:t>
      </w:r>
      <w:r>
        <w:rPr>
          <w:sz w:val="24"/>
          <w:szCs w:val="24"/>
        </w:rPr>
        <w:t>Советская</w:t>
      </w:r>
      <w:r w:rsidRPr="00A01E38">
        <w:rPr>
          <w:sz w:val="24"/>
          <w:szCs w:val="24"/>
        </w:rPr>
        <w:t>, д.</w:t>
      </w:r>
      <w:r>
        <w:rPr>
          <w:sz w:val="24"/>
          <w:szCs w:val="24"/>
        </w:rPr>
        <w:t>24</w:t>
      </w:r>
      <w:r w:rsidRPr="00A01E38">
        <w:rPr>
          <w:sz w:val="24"/>
          <w:szCs w:val="24"/>
        </w:rPr>
        <w:t>.</w:t>
      </w:r>
    </w:p>
    <w:p w:rsidR="00A01E38" w:rsidRPr="00A01E38" w:rsidRDefault="00A01E38" w:rsidP="00A91772">
      <w:pPr>
        <w:pStyle w:val="ConsPlusTitle"/>
        <w:widowControl/>
        <w:ind w:right="84" w:firstLine="567"/>
        <w:rPr>
          <w:rFonts w:ascii="Times New Roman" w:hAnsi="Times New Roman" w:cs="Times New Roman"/>
          <w:b w:val="0"/>
          <w:sz w:val="24"/>
          <w:szCs w:val="24"/>
        </w:rPr>
      </w:pPr>
      <w:r w:rsidRPr="00A01E38">
        <w:rPr>
          <w:rFonts w:ascii="Times New Roman" w:hAnsi="Times New Roman" w:cs="Times New Roman"/>
          <w:b w:val="0"/>
          <w:sz w:val="24"/>
          <w:szCs w:val="24"/>
        </w:rPr>
        <w:t xml:space="preserve"> График работы администрации:</w:t>
      </w:r>
    </w:p>
    <w:tbl>
      <w:tblPr>
        <w:tblW w:w="5460" w:type="dxa"/>
        <w:jc w:val="center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625"/>
      </w:tblGrid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День приема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Время приема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25" w:type="dxa"/>
            <w:tcBorders>
              <w:top w:val="outset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A01E38" w:rsidRPr="00A01E38" w:rsidRDefault="005C764B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17</w:t>
            </w:r>
            <w:r w:rsidR="00D0389E">
              <w:rPr>
                <w:sz w:val="24"/>
                <w:szCs w:val="24"/>
              </w:rPr>
              <w:t>.</w:t>
            </w:r>
            <w:r w:rsidR="00A01E38" w:rsidRPr="00A01E38">
              <w:rPr>
                <w:sz w:val="24"/>
                <w:szCs w:val="24"/>
              </w:rPr>
              <w:t xml:space="preserve">00 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Вторник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01E38" w:rsidRPr="00A01E38" w:rsidRDefault="005C764B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17</w:t>
            </w:r>
            <w:r w:rsidR="00A01E38" w:rsidRPr="00A01E38">
              <w:rPr>
                <w:sz w:val="24"/>
                <w:szCs w:val="24"/>
              </w:rPr>
              <w:t>.00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Среда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01E38" w:rsidRPr="00A01E38" w:rsidRDefault="005C764B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17</w:t>
            </w:r>
            <w:r w:rsidR="00A01E38" w:rsidRPr="00A01E38">
              <w:rPr>
                <w:sz w:val="24"/>
                <w:szCs w:val="24"/>
              </w:rPr>
              <w:t>.00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Четверг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01E38" w:rsidRPr="00A01E38" w:rsidRDefault="005C764B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08.00 до 17</w:t>
            </w:r>
            <w:r w:rsidR="00A01E38" w:rsidRPr="00A01E38">
              <w:rPr>
                <w:sz w:val="24"/>
                <w:szCs w:val="24"/>
              </w:rPr>
              <w:t>.00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Пятница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A01E38" w:rsidRPr="00A01E38" w:rsidRDefault="00C6354F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приемный день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1E38" w:rsidRPr="00A01E38" w:rsidRDefault="00C6354F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Суббота, воскресенье - выходные дни</w:t>
            </w:r>
          </w:p>
        </w:tc>
      </w:tr>
      <w:tr w:rsidR="00A01E38" w:rsidRPr="00A01E38" w:rsidTr="003B29A4">
        <w:trPr>
          <w:tblCellSpacing w:w="0" w:type="dxa"/>
          <w:jc w:val="center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1E38" w:rsidRPr="00A01E38" w:rsidRDefault="00A01E38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A01E38">
              <w:rPr>
                <w:sz w:val="24"/>
                <w:szCs w:val="24"/>
              </w:rPr>
              <w:t>Обеденный перерыв с 12.00 до 13.00</w:t>
            </w:r>
          </w:p>
        </w:tc>
      </w:tr>
    </w:tbl>
    <w:p w:rsidR="00A01E38" w:rsidRDefault="00A01E3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B10B7C" w:rsidRPr="00B10B7C" w:rsidRDefault="00B10B7C" w:rsidP="00A91772">
      <w:pPr>
        <w:ind w:right="84" w:firstLine="567"/>
        <w:contextualSpacing/>
        <w:rPr>
          <w:sz w:val="24"/>
          <w:szCs w:val="24"/>
        </w:rPr>
      </w:pPr>
      <w:r w:rsidRPr="00B10B7C">
        <w:rPr>
          <w:sz w:val="24"/>
          <w:szCs w:val="24"/>
        </w:rPr>
        <w:t>МКУ «МФЦ Городищенского района» располагается по адресу:  403003, Волгоградская область Городищенский район, р.п. Городище пл. Павших борцов, 1</w:t>
      </w:r>
    </w:p>
    <w:p w:rsidR="00B10B7C" w:rsidRPr="00B10B7C" w:rsidRDefault="00B10B7C" w:rsidP="00A91772">
      <w:pPr>
        <w:pStyle w:val="ConsPlusTitle"/>
        <w:widowControl/>
        <w:ind w:right="84" w:firstLine="567"/>
        <w:rPr>
          <w:rFonts w:ascii="Times New Roman" w:hAnsi="Times New Roman" w:cs="Times New Roman"/>
          <w:b w:val="0"/>
          <w:sz w:val="24"/>
          <w:szCs w:val="24"/>
        </w:rPr>
      </w:pPr>
      <w:r w:rsidRPr="00B10B7C">
        <w:rPr>
          <w:rFonts w:ascii="Times New Roman" w:hAnsi="Times New Roman" w:cs="Times New Roman"/>
          <w:b w:val="0"/>
          <w:sz w:val="24"/>
          <w:szCs w:val="24"/>
        </w:rPr>
        <w:t>График работы МКУ «МФЦ Городищенского района»:</w:t>
      </w:r>
    </w:p>
    <w:p w:rsidR="00B10B7C" w:rsidRPr="00B10B7C" w:rsidRDefault="00B10B7C" w:rsidP="00A91772">
      <w:pPr>
        <w:ind w:right="84" w:firstLine="567"/>
        <w:contextualSpacing/>
        <w:rPr>
          <w:sz w:val="24"/>
          <w:szCs w:val="24"/>
        </w:rPr>
      </w:pPr>
    </w:p>
    <w:tbl>
      <w:tblPr>
        <w:tblW w:w="5460" w:type="dxa"/>
        <w:jc w:val="center"/>
        <w:tblCellSpacing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625"/>
      </w:tblGrid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День приема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Время приема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25" w:type="dxa"/>
            <w:tcBorders>
              <w:top w:val="outset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10B7C" w:rsidRPr="00B10B7C" w:rsidRDefault="00B10B7C" w:rsidP="00CB7884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с 09.00 до 18</w:t>
            </w:r>
            <w:r w:rsidR="00CB7884">
              <w:rPr>
                <w:sz w:val="24"/>
                <w:szCs w:val="24"/>
              </w:rPr>
              <w:t>.</w:t>
            </w:r>
            <w:r w:rsidRPr="00B10B7C">
              <w:rPr>
                <w:sz w:val="24"/>
                <w:szCs w:val="24"/>
              </w:rPr>
              <w:t xml:space="preserve">00 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Вторник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10B7C" w:rsidRPr="00B10B7C" w:rsidRDefault="00B10B7C" w:rsidP="00CB7884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с 09.00 до 18</w:t>
            </w:r>
            <w:r w:rsidR="00CB7884">
              <w:rPr>
                <w:sz w:val="24"/>
                <w:szCs w:val="24"/>
              </w:rPr>
              <w:t>.</w:t>
            </w:r>
            <w:r w:rsidRPr="00B10B7C">
              <w:rPr>
                <w:sz w:val="24"/>
                <w:szCs w:val="24"/>
              </w:rPr>
              <w:t>00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Среда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10B7C" w:rsidRPr="00B10B7C" w:rsidRDefault="00CB7884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18.</w:t>
            </w:r>
            <w:r w:rsidR="00B10B7C" w:rsidRPr="00B10B7C">
              <w:rPr>
                <w:sz w:val="24"/>
                <w:szCs w:val="24"/>
              </w:rPr>
              <w:t>00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Четверг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10B7C" w:rsidRPr="00B10B7C" w:rsidRDefault="00CB7884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18.</w:t>
            </w:r>
            <w:r w:rsidR="00B10B7C" w:rsidRPr="00B10B7C">
              <w:rPr>
                <w:sz w:val="24"/>
                <w:szCs w:val="24"/>
              </w:rPr>
              <w:t>00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Пятница</w:t>
            </w:r>
          </w:p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Суббота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B10B7C" w:rsidRPr="00B10B7C" w:rsidRDefault="00CB7884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09.00 до 18.</w:t>
            </w:r>
            <w:r w:rsidR="00B10B7C" w:rsidRPr="00B10B7C">
              <w:rPr>
                <w:sz w:val="24"/>
                <w:szCs w:val="24"/>
              </w:rPr>
              <w:t>00</w:t>
            </w:r>
          </w:p>
          <w:p w:rsidR="00B10B7C" w:rsidRPr="00B10B7C" w:rsidRDefault="00B10B7C" w:rsidP="00CB7884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с 09.00 до 18</w:t>
            </w:r>
            <w:r w:rsidR="00CB7884">
              <w:rPr>
                <w:sz w:val="24"/>
                <w:szCs w:val="24"/>
              </w:rPr>
              <w:t>.</w:t>
            </w:r>
            <w:r w:rsidRPr="00B10B7C">
              <w:rPr>
                <w:sz w:val="24"/>
                <w:szCs w:val="24"/>
              </w:rPr>
              <w:t>00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 </w:t>
            </w: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B7C" w:rsidRPr="00B10B7C" w:rsidRDefault="00B10B7C" w:rsidP="00A91772">
            <w:pPr>
              <w:ind w:right="84"/>
              <w:contextualSpacing/>
              <w:rPr>
                <w:sz w:val="24"/>
                <w:szCs w:val="24"/>
              </w:rPr>
            </w:pPr>
          </w:p>
        </w:tc>
      </w:tr>
      <w:tr w:rsidR="00B10B7C" w:rsidRPr="00B10B7C" w:rsidTr="003B29A4">
        <w:trPr>
          <w:tblCellSpacing w:w="0" w:type="dxa"/>
          <w:jc w:val="center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0B7C" w:rsidRPr="00B10B7C" w:rsidRDefault="00B10B7C" w:rsidP="00A91772">
            <w:pPr>
              <w:ind w:right="84" w:firstLine="567"/>
              <w:contextualSpacing/>
              <w:rPr>
                <w:sz w:val="24"/>
                <w:szCs w:val="24"/>
              </w:rPr>
            </w:pPr>
            <w:r w:rsidRPr="00B10B7C">
              <w:rPr>
                <w:sz w:val="24"/>
                <w:szCs w:val="24"/>
              </w:rPr>
              <w:t>Выходной день:     воскресенье</w:t>
            </w:r>
          </w:p>
        </w:tc>
      </w:tr>
    </w:tbl>
    <w:p w:rsidR="00B10B7C" w:rsidRPr="00B10B7C" w:rsidRDefault="00B10B7C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B10B7C">
        <w:rPr>
          <w:rFonts w:ascii="Times New Roman" w:hAnsi="Times New Roman"/>
          <w:sz w:val="24"/>
          <w:szCs w:val="24"/>
        </w:rPr>
        <w:t>Контактный телефон: 8 (84468) 3-57-56, 3-57-65.</w:t>
      </w:r>
    </w:p>
    <w:p w:rsidR="00B10B7C" w:rsidRPr="00F943D8" w:rsidRDefault="00B10B7C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непосредственно в </w:t>
      </w:r>
      <w:r w:rsidR="005804DF">
        <w:rPr>
          <w:sz w:val="24"/>
          <w:szCs w:val="24"/>
        </w:rPr>
        <w:t>а</w:t>
      </w:r>
      <w:r w:rsidR="00B10B7C">
        <w:rPr>
          <w:sz w:val="24"/>
          <w:szCs w:val="24"/>
        </w:rPr>
        <w:t xml:space="preserve">дминистрации Орловского сельского поселения </w:t>
      </w:r>
      <w:r w:rsidR="00A74A0C">
        <w:rPr>
          <w:sz w:val="24"/>
          <w:szCs w:val="24"/>
        </w:rPr>
        <w:t>Городищенского муниципального района Волгоградской области</w:t>
      </w:r>
      <w:r w:rsidR="00A74A0C" w:rsidRPr="00F943D8">
        <w:rPr>
          <w:sz w:val="24"/>
          <w:szCs w:val="24"/>
        </w:rPr>
        <w:t xml:space="preserve"> </w:t>
      </w:r>
      <w:r w:rsidRPr="00F943D8">
        <w:rPr>
          <w:sz w:val="24"/>
          <w:szCs w:val="24"/>
        </w:rPr>
        <w:t>(информационные стенды, устное информирование по телефону, а также на личном приеме муниципальными служащими</w:t>
      </w:r>
      <w:r w:rsidR="002A16FC">
        <w:rPr>
          <w:sz w:val="24"/>
          <w:szCs w:val="24"/>
        </w:rPr>
        <w:t xml:space="preserve"> администрации Орловского сельского поселения </w:t>
      </w:r>
      <w:r w:rsidR="002A16FC" w:rsidRPr="006B37AB">
        <w:rPr>
          <w:sz w:val="24"/>
          <w:szCs w:val="24"/>
        </w:rPr>
        <w:t>Городищенского муниципального района Волгоградской области</w:t>
      </w:r>
      <w:r w:rsidRPr="00F943D8">
        <w:rPr>
          <w:sz w:val="24"/>
          <w:szCs w:val="24"/>
        </w:rPr>
        <w:t>);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 почте, в том числе электронной (адрес электронной почты), в случае письменного обращения заявителя;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в сети Интернет на официальном сайте </w:t>
      </w:r>
      <w:r w:rsidR="002A16FC">
        <w:rPr>
          <w:sz w:val="24"/>
          <w:szCs w:val="24"/>
        </w:rPr>
        <w:t xml:space="preserve">администрации Орловского сельского поселения </w:t>
      </w:r>
      <w:r w:rsidR="002A16FC" w:rsidRPr="006B37AB">
        <w:rPr>
          <w:sz w:val="24"/>
          <w:szCs w:val="24"/>
        </w:rPr>
        <w:t>Городищенского муниципального района Волгоградской области</w:t>
      </w:r>
      <w:r w:rsidR="002A16FC" w:rsidRPr="00F943D8">
        <w:rPr>
          <w:sz w:val="24"/>
          <w:szCs w:val="24"/>
        </w:rPr>
        <w:t xml:space="preserve"> </w:t>
      </w:r>
      <w:r w:rsidR="002A16FC">
        <w:rPr>
          <w:sz w:val="24"/>
          <w:szCs w:val="24"/>
        </w:rPr>
        <w:t>(</w:t>
      </w:r>
      <w:hyperlink r:id="rId13" w:history="1">
        <w:r w:rsidR="000F5747" w:rsidRPr="00660797">
          <w:rPr>
            <w:rStyle w:val="a3"/>
            <w:sz w:val="24"/>
            <w:szCs w:val="24"/>
            <w:lang w:val="en-US"/>
          </w:rPr>
          <w:t>http</w:t>
        </w:r>
        <w:r w:rsidR="000F5747" w:rsidRPr="00660797">
          <w:rPr>
            <w:rStyle w:val="a3"/>
            <w:sz w:val="24"/>
            <w:szCs w:val="24"/>
          </w:rPr>
          <w:t>://орловка-34.рф</w:t>
        </w:r>
      </w:hyperlink>
      <w:r w:rsidRPr="00F943D8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hyperlink r:id="rId14" w:history="1">
        <w:r w:rsidRPr="000F5747">
          <w:rPr>
            <w:rStyle w:val="a3"/>
            <w:sz w:val="24"/>
            <w:szCs w:val="24"/>
            <w:lang w:val="en-US"/>
          </w:rPr>
          <w:t>www</w:t>
        </w:r>
        <w:r w:rsidRPr="000F5747">
          <w:rPr>
            <w:rStyle w:val="a3"/>
            <w:sz w:val="24"/>
            <w:szCs w:val="24"/>
          </w:rPr>
          <w:t>.</w:t>
        </w:r>
        <w:r w:rsidRPr="000F5747">
          <w:rPr>
            <w:rStyle w:val="a3"/>
            <w:sz w:val="24"/>
            <w:szCs w:val="24"/>
            <w:lang w:val="en-US"/>
          </w:rPr>
          <w:t>volgograd</w:t>
        </w:r>
        <w:r w:rsidRPr="000F5747">
          <w:rPr>
            <w:rStyle w:val="a3"/>
            <w:sz w:val="24"/>
            <w:szCs w:val="24"/>
          </w:rPr>
          <w:t>.</w:t>
        </w:r>
        <w:r w:rsidRPr="000F5747">
          <w:rPr>
            <w:rStyle w:val="a3"/>
            <w:sz w:val="24"/>
            <w:szCs w:val="24"/>
            <w:lang w:val="en-US"/>
          </w:rPr>
          <w:t>ru</w:t>
        </w:r>
      </w:hyperlink>
      <w:r w:rsidRPr="00F943D8">
        <w:rPr>
          <w:sz w:val="24"/>
          <w:szCs w:val="24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5" w:history="1">
        <w:r w:rsidRPr="000F5747">
          <w:rPr>
            <w:rStyle w:val="a3"/>
            <w:sz w:val="24"/>
            <w:szCs w:val="24"/>
            <w:lang w:val="en-US"/>
          </w:rPr>
          <w:t>www</w:t>
        </w:r>
        <w:r w:rsidRPr="000F5747">
          <w:rPr>
            <w:rStyle w:val="a3"/>
            <w:sz w:val="24"/>
            <w:szCs w:val="24"/>
          </w:rPr>
          <w:t>.</w:t>
        </w:r>
        <w:r w:rsidRPr="000F5747">
          <w:rPr>
            <w:rStyle w:val="a3"/>
            <w:sz w:val="24"/>
            <w:szCs w:val="24"/>
            <w:lang w:val="en-US"/>
          </w:rPr>
          <w:t>gosuslugi</w:t>
        </w:r>
        <w:r w:rsidRPr="000F5747">
          <w:rPr>
            <w:rStyle w:val="a3"/>
            <w:sz w:val="24"/>
            <w:szCs w:val="24"/>
          </w:rPr>
          <w:t>.</w:t>
        </w:r>
        <w:r w:rsidRPr="000F5747">
          <w:rPr>
            <w:rStyle w:val="a3"/>
            <w:sz w:val="24"/>
            <w:szCs w:val="24"/>
            <w:lang w:val="en-US"/>
          </w:rPr>
          <w:t>ru</w:t>
        </w:r>
      </w:hyperlink>
      <w:r w:rsidRPr="00F943D8">
        <w:rPr>
          <w:sz w:val="24"/>
          <w:szCs w:val="24"/>
        </w:rPr>
        <w:t>).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/>
        <w:jc w:val="center"/>
        <w:outlineLvl w:val="1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2. Стандарт предоставления муниципальной услуги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2.1.  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2.2. Муниципальная услуга предоставляется </w:t>
      </w:r>
      <w:r w:rsidR="00464A9A">
        <w:rPr>
          <w:sz w:val="24"/>
          <w:szCs w:val="24"/>
        </w:rPr>
        <w:t xml:space="preserve">администрацией Орловского сельского поселения </w:t>
      </w:r>
      <w:r w:rsidR="00464A9A" w:rsidRPr="006B37AB">
        <w:rPr>
          <w:sz w:val="24"/>
          <w:szCs w:val="24"/>
        </w:rPr>
        <w:t>Городищенского муниципального района Волгоградской области</w:t>
      </w:r>
      <w:r w:rsidR="00464A9A" w:rsidRPr="00F943D8">
        <w:rPr>
          <w:sz w:val="24"/>
          <w:szCs w:val="24"/>
        </w:rPr>
        <w:t xml:space="preserve"> </w:t>
      </w:r>
      <w:r w:rsidRPr="00F943D8">
        <w:rPr>
          <w:sz w:val="24"/>
          <w:szCs w:val="24"/>
        </w:rPr>
        <w:t>(далее также уполномоченный орган).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2.3. Результатом предоставления муниципальной услуги является: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решение о переводе жилого помещения в нежилое помещение и нежилого помещения в жилое помещение в форме уведомления;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2.4. Срок предоставления муниципальной услуги.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 В случае представления заявителем документов через МФЦ срок предоставления муниципальной услуги исчисляется со дня регистрации заявления в МФЦ.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bookmarkStart w:id="0" w:name="Par104"/>
      <w:bookmarkEnd w:id="0"/>
      <w:r w:rsidRPr="00F943D8">
        <w:rPr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Градостроительный кодекс Российской Федерации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    № 180, 17.08.2005);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распоряжение Правительства Российской Федерац</w:t>
      </w:r>
      <w:r w:rsidR="000F5747">
        <w:rPr>
          <w:sz w:val="24"/>
          <w:szCs w:val="24"/>
        </w:rPr>
        <w:t xml:space="preserve">ии от 17.12.2009 </w:t>
      </w:r>
      <w:r w:rsidRPr="00F943D8">
        <w:rPr>
          <w:sz w:val="24"/>
          <w:szCs w:val="24"/>
        </w:rPr>
        <w:t>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постановление Правительства Российской Федераци</w:t>
      </w:r>
      <w:r w:rsidR="000F5747">
        <w:rPr>
          <w:sz w:val="24"/>
          <w:szCs w:val="24"/>
        </w:rPr>
        <w:t xml:space="preserve">и от 25.08.2012 </w:t>
      </w:r>
      <w:r w:rsidRPr="00F943D8">
        <w:rPr>
          <w:sz w:val="24"/>
          <w:szCs w:val="24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постановление Администрации Волгоградской о</w:t>
      </w:r>
      <w:r w:rsidR="000F5747">
        <w:rPr>
          <w:rFonts w:ascii="Times New Roman" w:hAnsi="Times New Roman"/>
          <w:sz w:val="24"/>
          <w:szCs w:val="24"/>
        </w:rPr>
        <w:t xml:space="preserve">бласти от 09.11.2015 </w:t>
      </w:r>
      <w:r w:rsidRPr="00F943D8">
        <w:rPr>
          <w:rFonts w:ascii="Times New Roman" w:hAnsi="Times New Roman"/>
          <w:sz w:val="24"/>
          <w:szCs w:val="24"/>
        </w:rPr>
        <w:t>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 w:rsidR="000F5747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Устав</w:t>
      </w:r>
      <w:r w:rsidR="00464A9A" w:rsidRPr="00464A9A">
        <w:rPr>
          <w:sz w:val="24"/>
          <w:szCs w:val="24"/>
        </w:rPr>
        <w:t xml:space="preserve"> </w:t>
      </w:r>
      <w:r w:rsidR="00464A9A">
        <w:rPr>
          <w:sz w:val="24"/>
          <w:szCs w:val="24"/>
        </w:rPr>
        <w:t>Орловского сельского поселения</w:t>
      </w:r>
      <w:r w:rsidR="000F5747">
        <w:rPr>
          <w:sz w:val="24"/>
          <w:szCs w:val="24"/>
        </w:rPr>
        <w:t>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F943D8" w:rsidRPr="00F943D8" w:rsidRDefault="00F943D8" w:rsidP="00A91772">
      <w:pPr>
        <w:pStyle w:val="ConsPlusNormal"/>
        <w:ind w:right="84" w:firstLine="55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F943D8">
        <w:rPr>
          <w:rFonts w:ascii="Times New Roman" w:hAnsi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F943D8">
        <w:rPr>
          <w:rFonts w:ascii="Times New Roman" w:hAnsi="Times New Roman"/>
          <w:sz w:val="24"/>
          <w:szCs w:val="24"/>
        </w:rPr>
        <w:br/>
        <w:t>для предоставления муниципальной услуги, подлежащих представлению заявителями: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заявление о переводе помещения (далее – заявление);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464A9A">
        <w:rPr>
          <w:sz w:val="24"/>
          <w:szCs w:val="24"/>
        </w:rPr>
        <w:t xml:space="preserve">администрации Орловского сельского поселения </w:t>
      </w:r>
      <w:r w:rsidR="00464A9A" w:rsidRPr="006B37AB">
        <w:rPr>
          <w:sz w:val="24"/>
          <w:szCs w:val="24"/>
        </w:rPr>
        <w:t>Городищенского муниципального района Волгоградской области</w:t>
      </w:r>
      <w:r w:rsidR="00464A9A" w:rsidRPr="00F943D8">
        <w:rPr>
          <w:sz w:val="24"/>
          <w:szCs w:val="24"/>
        </w:rPr>
        <w:t xml:space="preserve"> </w:t>
      </w:r>
      <w:r w:rsidRPr="00F943D8">
        <w:rPr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2.6.2. Перечень документов (сведений), которые заявитель вправе представить по собственной инициативе: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 поэтажный план дома, в котором находится переводимое помещение.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trike/>
          <w:sz w:val="24"/>
          <w:szCs w:val="24"/>
        </w:rPr>
      </w:pPr>
      <w:r w:rsidRPr="00F943D8">
        <w:rPr>
          <w:sz w:val="24"/>
          <w:szCs w:val="24"/>
        </w:rPr>
        <w:t>2.6.3. Заявление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F943D8">
        <w:rPr>
          <w:strike/>
          <w:sz w:val="24"/>
          <w:szCs w:val="24"/>
        </w:rPr>
        <w:t xml:space="preserve">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6" w:history="1">
        <w:r w:rsidRPr="00F943D8">
          <w:rPr>
            <w:sz w:val="24"/>
            <w:szCs w:val="24"/>
          </w:rPr>
          <w:t>статьей 11</w:t>
        </w:r>
      </w:hyperlink>
      <w:r w:rsidRPr="00F943D8">
        <w:rPr>
          <w:sz w:val="24"/>
          <w:szCs w:val="24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Отказ в переводе жилого помещения в нежилое помещение или нежилого помещения в жилое помещение допускается в случаях: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непредставления определенных в подпункте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поступления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подпунктом 2.6.2 настоящего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представления документов в ненадлежащий орган;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несоответствия проекта переустройства и (или) перепланировки жилого помещения требованиям законодательства;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2.9. Муниципальная услуга предоставляется  бесплатно.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F943D8" w:rsidRPr="00F943D8" w:rsidRDefault="00F943D8" w:rsidP="00A91772">
      <w:pPr>
        <w:pStyle w:val="af5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F943D8" w:rsidRPr="00F943D8" w:rsidRDefault="00F943D8" w:rsidP="00A91772">
      <w:pPr>
        <w:pStyle w:val="af5"/>
        <w:ind w:right="84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        - на личном пр</w:t>
      </w:r>
      <w:r w:rsidR="00A5258E">
        <w:rPr>
          <w:sz w:val="24"/>
          <w:szCs w:val="24"/>
        </w:rPr>
        <w:t xml:space="preserve">иеме граждан  –  не  более 20 </w:t>
      </w:r>
      <w:r w:rsidRPr="00F943D8">
        <w:rPr>
          <w:sz w:val="24"/>
          <w:szCs w:val="24"/>
        </w:rPr>
        <w:t>минут;</w:t>
      </w:r>
    </w:p>
    <w:p w:rsidR="00F943D8" w:rsidRPr="00F943D8" w:rsidRDefault="00F943D8" w:rsidP="00A91772">
      <w:pPr>
        <w:pStyle w:val="af5"/>
        <w:ind w:right="84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        - при поступлении заявления и документов по почте, электронной почте, информационной сист</w:t>
      </w:r>
      <w:r w:rsidR="00A5258E">
        <w:rPr>
          <w:sz w:val="24"/>
          <w:szCs w:val="24"/>
        </w:rPr>
        <w:t>еме или через МФЦ – не более 3</w:t>
      </w:r>
      <w:r w:rsidRPr="00F943D8">
        <w:rPr>
          <w:sz w:val="24"/>
          <w:szCs w:val="24"/>
        </w:rPr>
        <w:t xml:space="preserve"> дней со дня поступления в уполномоченный орган.        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7" w:history="1">
        <w:r w:rsidRPr="00F943D8">
          <w:rPr>
            <w:rFonts w:ascii="Times New Roman" w:hAnsi="Times New Roman"/>
            <w:sz w:val="24"/>
            <w:szCs w:val="24"/>
          </w:rPr>
          <w:t>правилам и нормативам</w:t>
        </w:r>
      </w:hyperlink>
      <w:r w:rsidRPr="00F943D8">
        <w:rPr>
          <w:rFonts w:ascii="Times New Roman" w:hAnsi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Вход в уполномоченный орган оборудуется информационной табличкой (вывеской), </w:t>
      </w:r>
      <w:r w:rsidRPr="00F943D8">
        <w:rPr>
          <w:rFonts w:ascii="Times New Roman" w:hAnsi="Times New Roman"/>
          <w:sz w:val="24"/>
          <w:szCs w:val="24"/>
        </w:rPr>
        <w:lastRenderedPageBreak/>
        <w:t>содержащей информацию о наименовании, месте нахождения и режиме работы.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2.12.2. Требования к местам ожидания.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2.12.3. Требования к местам приема заявителей.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2.12.4. Требования к информационным стендам.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формы и образцы документов для заполнения.</w:t>
      </w:r>
    </w:p>
    <w:p w:rsidR="00F943D8" w:rsidRPr="00F943D8" w:rsidRDefault="00F943D8" w:rsidP="00A91772">
      <w:pPr>
        <w:pStyle w:val="ConsPlusNonformat"/>
        <w:ind w:right="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3D8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справочные телефоны;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адреса электронной почты и адреса Интернет-сайтов;</w:t>
      </w:r>
    </w:p>
    <w:p w:rsidR="00F943D8" w:rsidRPr="00F943D8" w:rsidRDefault="00F943D8" w:rsidP="00A91772">
      <w:pPr>
        <w:widowControl w:val="0"/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</w:t>
      </w:r>
      <w:hyperlink r:id="rId18" w:history="1">
        <w:r w:rsidRPr="00F943D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943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943D8">
          <w:rPr>
            <w:rStyle w:val="a3"/>
            <w:rFonts w:ascii="Times New Roman" w:hAnsi="Times New Roman"/>
            <w:sz w:val="24"/>
            <w:szCs w:val="24"/>
            <w:lang w:val="en-US"/>
          </w:rPr>
          <w:t>volgograd</w:t>
        </w:r>
        <w:r w:rsidRPr="00F943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943D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943D8">
        <w:rPr>
          <w:rFonts w:ascii="Times New Roman" w:hAnsi="Times New Roman"/>
          <w:sz w:val="24"/>
          <w:szCs w:val="24"/>
        </w:rPr>
        <w:t xml:space="preserve">), а также на официальном сайте </w:t>
      </w:r>
      <w:r w:rsidR="00A5258E">
        <w:rPr>
          <w:rFonts w:ascii="Times New Roman" w:hAnsi="Times New Roman"/>
          <w:sz w:val="24"/>
          <w:szCs w:val="24"/>
        </w:rPr>
        <w:t xml:space="preserve">Администрации </w:t>
      </w:r>
      <w:r w:rsidRPr="00F943D8">
        <w:rPr>
          <w:rFonts w:ascii="Times New Roman" w:hAnsi="Times New Roman"/>
          <w:sz w:val="24"/>
          <w:szCs w:val="24"/>
        </w:rPr>
        <w:t>(</w:t>
      </w:r>
      <w:hyperlink r:id="rId19" w:history="1">
        <w:r w:rsidR="00A5258E" w:rsidRPr="00725E33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5258E" w:rsidRPr="00725E33">
          <w:rPr>
            <w:rStyle w:val="a3"/>
            <w:rFonts w:ascii="Times New Roman" w:hAnsi="Times New Roman"/>
            <w:sz w:val="24"/>
            <w:szCs w:val="24"/>
          </w:rPr>
          <w:t>://орловка-34.рф</w:t>
        </w:r>
      </w:hyperlink>
      <w:r w:rsidRPr="00F943D8">
        <w:rPr>
          <w:rFonts w:ascii="Times New Roman" w:hAnsi="Times New Roman"/>
          <w:sz w:val="24"/>
          <w:szCs w:val="24"/>
        </w:rPr>
        <w:t>).</w:t>
      </w:r>
    </w:p>
    <w:p w:rsidR="00F943D8" w:rsidRPr="00F943D8" w:rsidRDefault="00F943D8" w:rsidP="00A91772">
      <w:pPr>
        <w:pStyle w:val="ConsPlusNormal"/>
        <w:ind w:right="84" w:firstLine="540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943D8" w:rsidRPr="00F943D8" w:rsidRDefault="00F943D8" w:rsidP="00A91772">
      <w:pPr>
        <w:pStyle w:val="ConsPlusNormal"/>
        <w:ind w:right="84" w:firstLine="708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- оказание должностными лицами </w:t>
      </w:r>
      <w:r w:rsidR="003808BE">
        <w:rPr>
          <w:sz w:val="24"/>
          <w:szCs w:val="24"/>
        </w:rPr>
        <w:t xml:space="preserve">администрации Орловского сельского поселения </w:t>
      </w:r>
      <w:r w:rsidR="003808BE" w:rsidRPr="006B37AB">
        <w:rPr>
          <w:sz w:val="24"/>
          <w:szCs w:val="24"/>
        </w:rPr>
        <w:t>Городищенского муниципального района Волгоградской области</w:t>
      </w:r>
      <w:r w:rsidR="003808BE" w:rsidRPr="003808BE">
        <w:rPr>
          <w:sz w:val="24"/>
          <w:szCs w:val="24"/>
        </w:rPr>
        <w:t xml:space="preserve"> </w:t>
      </w:r>
      <w:r w:rsidRPr="00F943D8">
        <w:rPr>
          <w:sz w:val="24"/>
          <w:szCs w:val="24"/>
        </w:rPr>
        <w:t>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беспрепятственный вход инвалидов в помещение и выход из него;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допуск сурдопереводчика и тифлосурдопереводчика;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708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- оказание должностными лицами </w:t>
      </w:r>
      <w:r w:rsidR="003808BE">
        <w:rPr>
          <w:sz w:val="24"/>
          <w:szCs w:val="24"/>
        </w:rPr>
        <w:t xml:space="preserve">администрации Орловского сельского поселения </w:t>
      </w:r>
      <w:r w:rsidR="003808BE" w:rsidRPr="006B37AB">
        <w:rPr>
          <w:sz w:val="24"/>
          <w:szCs w:val="24"/>
        </w:rPr>
        <w:t xml:space="preserve">Городищенского муниципального района Волгоградской </w:t>
      </w:r>
      <w:r w:rsidR="003808BE">
        <w:rPr>
          <w:sz w:val="24"/>
          <w:szCs w:val="24"/>
        </w:rPr>
        <w:t xml:space="preserve">области </w:t>
      </w:r>
      <w:r w:rsidRPr="00F943D8">
        <w:rPr>
          <w:sz w:val="24"/>
          <w:szCs w:val="24"/>
        </w:rPr>
        <w:t>иной необходимой помощи инвалидам в преодолении барьеров, препятствующих получению ими услуг наравне с другими лицами.</w:t>
      </w:r>
    </w:p>
    <w:p w:rsidR="00F943D8" w:rsidRPr="00F943D8" w:rsidRDefault="00F943D8" w:rsidP="00A91772">
      <w:pPr>
        <w:pStyle w:val="ConsPlusNonformat"/>
        <w:ind w:right="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3D8">
        <w:rPr>
          <w:rFonts w:ascii="Times New Roman" w:hAnsi="Times New Roman" w:cs="Times New Roman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F943D8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F943D8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F943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943D8">
        <w:rPr>
          <w:rFonts w:ascii="Times New Roman" w:hAnsi="Times New Roman" w:cs="Times New Roman"/>
          <w:bCs/>
          <w:sz w:val="24"/>
          <w:szCs w:val="24"/>
        </w:rPr>
        <w:t>уполномоченного органа.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2.14. Осуществление отдельных административных процедур возможно в электронном виде.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/>
        <w:jc w:val="center"/>
        <w:outlineLvl w:val="0"/>
        <w:rPr>
          <w:b/>
          <w:sz w:val="24"/>
          <w:szCs w:val="24"/>
        </w:rPr>
      </w:pPr>
    </w:p>
    <w:p w:rsidR="00F943D8" w:rsidRPr="00F943D8" w:rsidRDefault="00F943D8" w:rsidP="00A91772">
      <w:pPr>
        <w:autoSpaceDE w:val="0"/>
        <w:autoSpaceDN w:val="0"/>
        <w:adjustRightInd w:val="0"/>
        <w:ind w:right="84"/>
        <w:jc w:val="center"/>
        <w:outlineLvl w:val="0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3. Состав, последовательность и сроки выполнения</w:t>
      </w:r>
    </w:p>
    <w:p w:rsidR="00F943D8" w:rsidRPr="00F943D8" w:rsidRDefault="00F943D8" w:rsidP="00A91772">
      <w:pPr>
        <w:autoSpaceDE w:val="0"/>
        <w:autoSpaceDN w:val="0"/>
        <w:adjustRightInd w:val="0"/>
        <w:ind w:right="84"/>
        <w:jc w:val="center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административных процедур, требования к порядку</w:t>
      </w:r>
    </w:p>
    <w:p w:rsidR="00F943D8" w:rsidRPr="00F943D8" w:rsidRDefault="00F943D8" w:rsidP="00A91772">
      <w:pPr>
        <w:autoSpaceDE w:val="0"/>
        <w:autoSpaceDN w:val="0"/>
        <w:adjustRightInd w:val="0"/>
        <w:ind w:right="84"/>
        <w:jc w:val="center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их выполнения, в том числе особенности выполнения</w:t>
      </w:r>
    </w:p>
    <w:p w:rsidR="00F943D8" w:rsidRPr="00F943D8" w:rsidRDefault="00F943D8" w:rsidP="00A91772">
      <w:pPr>
        <w:autoSpaceDE w:val="0"/>
        <w:autoSpaceDN w:val="0"/>
        <w:adjustRightInd w:val="0"/>
        <w:ind w:right="84"/>
        <w:jc w:val="center"/>
        <w:rPr>
          <w:b/>
          <w:sz w:val="24"/>
          <w:szCs w:val="24"/>
        </w:rPr>
      </w:pPr>
      <w:r w:rsidRPr="00F943D8">
        <w:rPr>
          <w:b/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 Предоставление муниципальной услуги включает в себя следующие административные процедуры: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color w:val="000000"/>
          <w:sz w:val="24"/>
          <w:szCs w:val="24"/>
        </w:rPr>
      </w:pPr>
      <w:r w:rsidRPr="00F943D8">
        <w:rPr>
          <w:sz w:val="24"/>
          <w:szCs w:val="24"/>
        </w:rPr>
        <w:t xml:space="preserve">3) 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в жилое помещение либо уведомления об отказе </w:t>
      </w:r>
      <w:r w:rsidRPr="00F943D8">
        <w:rPr>
          <w:color w:val="000000"/>
          <w:sz w:val="24"/>
          <w:szCs w:val="24"/>
        </w:rPr>
        <w:t>в переводе</w:t>
      </w:r>
      <w:r w:rsidRPr="00F943D8">
        <w:rPr>
          <w:sz w:val="24"/>
          <w:szCs w:val="24"/>
        </w:rPr>
        <w:t xml:space="preserve">  жилого помещения в нежилое помещение и нежилого помещения в жилое помещение</w:t>
      </w:r>
      <w:r w:rsidRPr="00F943D8">
        <w:rPr>
          <w:color w:val="000000"/>
          <w:sz w:val="24"/>
          <w:szCs w:val="24"/>
        </w:rPr>
        <w:t>.</w:t>
      </w:r>
    </w:p>
    <w:p w:rsidR="00F943D8" w:rsidRPr="00D2106B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D2106B">
        <w:rPr>
          <w:sz w:val="24"/>
          <w:szCs w:val="24"/>
        </w:rPr>
        <w:t>3.1. Прием и регистрация заявления.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 xml:space="preserve">3.1.2. При приеме документов должностное лицо </w:t>
      </w:r>
      <w:r w:rsidR="003808BE">
        <w:rPr>
          <w:sz w:val="24"/>
          <w:szCs w:val="24"/>
        </w:rPr>
        <w:t>администрации Орловского сельского поселения</w:t>
      </w:r>
      <w:r w:rsidRPr="00F943D8">
        <w:rPr>
          <w:sz w:val="24"/>
          <w:szCs w:val="24"/>
        </w:rPr>
        <w:t>, ответственное за прием и регистрацию заявления, заверяет копии документов, представленных заявителем в подлиннике.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3.1.3. Должностное лицо </w:t>
      </w:r>
      <w:r w:rsidR="002C7FD0">
        <w:rPr>
          <w:sz w:val="24"/>
          <w:szCs w:val="24"/>
        </w:rPr>
        <w:t>администрации Орловского сельского поселения</w:t>
      </w:r>
      <w:r w:rsidR="002C7FD0" w:rsidRPr="002C7FD0">
        <w:rPr>
          <w:iCs/>
          <w:sz w:val="24"/>
          <w:szCs w:val="24"/>
        </w:rPr>
        <w:t xml:space="preserve">, </w:t>
      </w:r>
      <w:r w:rsidRPr="002C7FD0">
        <w:rPr>
          <w:sz w:val="24"/>
          <w:szCs w:val="24"/>
        </w:rPr>
        <w:t>ответственное</w:t>
      </w:r>
      <w:r w:rsidRPr="00F943D8">
        <w:rPr>
          <w:sz w:val="24"/>
          <w:szCs w:val="24"/>
        </w:rPr>
        <w:t xml:space="preserve"> за прием и регистрацию заявления, принимает и регистрирует заявление с прилагаемыми к нему документами.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Заявление и прилагаемые к нему документы, поступившие в </w:t>
      </w:r>
      <w:r w:rsidR="002C7FD0">
        <w:rPr>
          <w:sz w:val="24"/>
          <w:szCs w:val="24"/>
        </w:rPr>
        <w:t xml:space="preserve">администрацию Орловского сельского поселения </w:t>
      </w:r>
      <w:r w:rsidRPr="00F943D8">
        <w:rPr>
          <w:sz w:val="24"/>
          <w:szCs w:val="24"/>
        </w:rPr>
        <w:t>в электронном виде, регистрируются в общем порядке.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F943D8" w:rsidRPr="00F943D8" w:rsidRDefault="00F943D8" w:rsidP="00A91772">
      <w:pPr>
        <w:autoSpaceDE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F943D8" w:rsidRPr="00F943D8" w:rsidRDefault="00F943D8" w:rsidP="00A91772">
      <w:pPr>
        <w:pStyle w:val="af5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 3.1.6. Максимальный срок исполнения административной процедуры:</w:t>
      </w:r>
    </w:p>
    <w:p w:rsidR="00F943D8" w:rsidRPr="00F943D8" w:rsidRDefault="00F943D8" w:rsidP="00A91772">
      <w:pPr>
        <w:pStyle w:val="af5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на личном приеме граждан  –  не  более 20  минут;</w:t>
      </w:r>
    </w:p>
    <w:p w:rsidR="00F943D8" w:rsidRPr="00F943D8" w:rsidRDefault="00F943D8" w:rsidP="00A91772">
      <w:pPr>
        <w:pStyle w:val="af5"/>
        <w:ind w:right="84" w:firstLine="60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F943D8" w:rsidRPr="00F943D8" w:rsidRDefault="00F943D8" w:rsidP="00A91772">
      <w:pPr>
        <w:pStyle w:val="af5"/>
        <w:ind w:right="84" w:firstLine="60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при поступлении заявления в электронной форме – 1 рабочий день.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iCs/>
          <w:sz w:val="24"/>
          <w:szCs w:val="24"/>
        </w:rPr>
        <w:t xml:space="preserve">Уведомление </w:t>
      </w:r>
      <w:r w:rsidRPr="00F943D8">
        <w:rPr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F943D8">
        <w:rPr>
          <w:iCs/>
          <w:sz w:val="24"/>
          <w:szCs w:val="24"/>
        </w:rPr>
        <w:t xml:space="preserve">направляется в течение 3 дней со дня </w:t>
      </w:r>
      <w:r w:rsidRPr="00F943D8">
        <w:rPr>
          <w:sz w:val="24"/>
          <w:szCs w:val="24"/>
        </w:rPr>
        <w:t xml:space="preserve">завершения проведения такой проверки.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3.1.7. Результатом исполнения административной процедуры является: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- направление </w:t>
      </w:r>
      <w:r w:rsidRPr="00F943D8">
        <w:rPr>
          <w:iCs/>
          <w:sz w:val="24"/>
          <w:szCs w:val="24"/>
        </w:rPr>
        <w:t xml:space="preserve">уведомления </w:t>
      </w:r>
      <w:r w:rsidRPr="00F943D8">
        <w:rPr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D2106B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lastRenderedPageBreak/>
        <w:t xml:space="preserve">3.2. </w:t>
      </w:r>
      <w:r w:rsidRPr="00D2106B">
        <w:rPr>
          <w:sz w:val="24"/>
          <w:szCs w:val="24"/>
        </w:rPr>
        <w:t xml:space="preserve">Формирование и направление межведомственных </w:t>
      </w:r>
      <w:r w:rsidR="00D2106B">
        <w:rPr>
          <w:sz w:val="24"/>
          <w:szCs w:val="24"/>
        </w:rPr>
        <w:t>запросов в органы (организации)</w:t>
      </w:r>
      <w:r w:rsidRPr="00D2106B">
        <w:rPr>
          <w:sz w:val="24"/>
          <w:szCs w:val="24"/>
        </w:rPr>
        <w:t>, участвующие в предоставлении муниципальной услуги.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3.2.1.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3.2.3. Максимальный срок исполнения административной процедуры - </w:t>
      </w:r>
      <w:r w:rsidR="00D2106B">
        <w:rPr>
          <w:sz w:val="24"/>
          <w:szCs w:val="24"/>
        </w:rPr>
        <w:t>3</w:t>
      </w:r>
      <w:r w:rsidRPr="00F943D8">
        <w:rPr>
          <w:sz w:val="24"/>
          <w:szCs w:val="24"/>
        </w:rPr>
        <w:t xml:space="preserve"> дня со дня окончания приема документов и регистрации заявления.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D2106B" w:rsidRDefault="00F943D8" w:rsidP="00A91772">
      <w:pPr>
        <w:autoSpaceDE w:val="0"/>
        <w:autoSpaceDN w:val="0"/>
        <w:adjustRightInd w:val="0"/>
        <w:ind w:right="84" w:firstLine="540"/>
        <w:jc w:val="both"/>
        <w:rPr>
          <w:color w:val="000000"/>
          <w:sz w:val="24"/>
          <w:szCs w:val="24"/>
        </w:rPr>
      </w:pPr>
      <w:r w:rsidRPr="00D2106B">
        <w:rPr>
          <w:sz w:val="24"/>
          <w:szCs w:val="24"/>
        </w:rPr>
        <w:t xml:space="preserve">3.3. 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в жилое помещение либо уведомления об отказе </w:t>
      </w:r>
      <w:r w:rsidRPr="00D2106B">
        <w:rPr>
          <w:color w:val="000000"/>
          <w:sz w:val="24"/>
          <w:szCs w:val="24"/>
        </w:rPr>
        <w:t>в переводе</w:t>
      </w:r>
      <w:r w:rsidRPr="00D2106B">
        <w:rPr>
          <w:sz w:val="24"/>
          <w:szCs w:val="24"/>
        </w:rPr>
        <w:t xml:space="preserve">  жилого помещения в нежилое помещение и нежилого помещения в жилое помещение</w:t>
      </w:r>
      <w:r w:rsidRPr="00D2106B">
        <w:rPr>
          <w:color w:val="000000"/>
          <w:sz w:val="24"/>
          <w:szCs w:val="24"/>
        </w:rPr>
        <w:t>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20" w:history="1">
        <w:r w:rsidRPr="00F943D8">
          <w:rPr>
            <w:sz w:val="24"/>
            <w:szCs w:val="24"/>
          </w:rPr>
          <w:t>пунктом 2.</w:t>
        </w:r>
      </w:hyperlink>
      <w:r w:rsidRPr="00F943D8">
        <w:rPr>
          <w:sz w:val="24"/>
          <w:szCs w:val="24"/>
        </w:rPr>
        <w:t>8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3.3.3. По итогам рассмотрения заявления уполномоченный орган: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Уведомление подтверждает окончание перевода помещения  и является основанием использования помещения в качестве жилого или нежилого помещения, если для такого использования не требуется проведения его переустройства, и (или) перепланировки, и (или) иных работ.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Завершение указанных переустройства, и (или) перепланировки, и (или) иных работ подтверждается актом приемочной комиссии, сформированной </w:t>
      </w:r>
      <w:r w:rsidR="00E05FE8">
        <w:rPr>
          <w:sz w:val="24"/>
          <w:szCs w:val="24"/>
        </w:rPr>
        <w:t>администрацией</w:t>
      </w:r>
      <w:r w:rsidR="0065696E">
        <w:rPr>
          <w:sz w:val="24"/>
          <w:szCs w:val="24"/>
        </w:rPr>
        <w:t xml:space="preserve"> Орловского сельского поселения </w:t>
      </w:r>
      <w:r w:rsidRPr="00F943D8">
        <w:rPr>
          <w:sz w:val="24"/>
          <w:szCs w:val="24"/>
        </w:rPr>
        <w:t xml:space="preserve">(далее – акт приемочной комиссии). Акт приемочной комиссии, подтверждающий завершение переустройства и (или) перепланировки, направляется </w:t>
      </w:r>
      <w:r w:rsidR="00E05FE8">
        <w:rPr>
          <w:sz w:val="24"/>
          <w:szCs w:val="24"/>
        </w:rPr>
        <w:t xml:space="preserve">администрацией Орловского сельского поселения </w:t>
      </w:r>
      <w:r w:rsidRPr="00F943D8">
        <w:rPr>
          <w:sz w:val="24"/>
          <w:szCs w:val="24"/>
        </w:rPr>
        <w:t xml:space="preserve">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Pr="00F943D8">
        <w:rPr>
          <w:sz w:val="24"/>
          <w:szCs w:val="24"/>
        </w:rPr>
        <w:lastRenderedPageBreak/>
        <w:t>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3.3.4. 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  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00"/>
        <w:jc w:val="both"/>
        <w:rPr>
          <w:color w:val="000000"/>
          <w:sz w:val="24"/>
          <w:szCs w:val="24"/>
        </w:rPr>
      </w:pPr>
      <w:r w:rsidRPr="00F943D8">
        <w:rPr>
          <w:color w:val="000000"/>
          <w:sz w:val="24"/>
          <w:szCs w:val="24"/>
        </w:rPr>
        <w:t>3.3.5. Максимальный срок исполнени</w:t>
      </w:r>
      <w:r w:rsidR="0065696E">
        <w:rPr>
          <w:color w:val="000000"/>
          <w:sz w:val="24"/>
          <w:szCs w:val="24"/>
        </w:rPr>
        <w:t xml:space="preserve">я административной процедуры – 3 </w:t>
      </w:r>
      <w:r w:rsidRPr="00F943D8">
        <w:rPr>
          <w:color w:val="000000"/>
          <w:sz w:val="24"/>
          <w:szCs w:val="24"/>
        </w:rPr>
        <w:t>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5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1) уведомления о переводе жилого помещения в нежилое помещение и нежилого помещения в жилое помещение;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уведомления об отказе в переводе жилого помещения в нежилое помещение и нежилого помещения в жилое помещение.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p w:rsidR="00F943D8" w:rsidRPr="00F943D8" w:rsidRDefault="00F943D8" w:rsidP="00A91772">
      <w:pPr>
        <w:widowControl w:val="0"/>
        <w:autoSpaceDE w:val="0"/>
        <w:ind w:right="84"/>
        <w:jc w:val="center"/>
        <w:rPr>
          <w:sz w:val="24"/>
          <w:szCs w:val="24"/>
        </w:rPr>
      </w:pPr>
      <w:r w:rsidRPr="00F943D8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F943D8" w:rsidRPr="00F943D8" w:rsidRDefault="00F943D8" w:rsidP="00A91772">
      <w:pPr>
        <w:widowControl w:val="0"/>
        <w:autoSpaceDE w:val="0"/>
        <w:ind w:right="84"/>
        <w:jc w:val="both"/>
        <w:rPr>
          <w:sz w:val="24"/>
          <w:szCs w:val="24"/>
        </w:rPr>
      </w:pP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4.1. Контроль за соблюдением </w:t>
      </w:r>
      <w:r w:rsidR="00E05FE8" w:rsidRPr="00E05FE8">
        <w:rPr>
          <w:rFonts w:ascii="Times New Roman" w:hAnsi="Times New Roman"/>
          <w:sz w:val="24"/>
          <w:szCs w:val="24"/>
        </w:rPr>
        <w:t>администрацией Орловского сельского поселения</w:t>
      </w:r>
      <w:r w:rsidRPr="00F943D8">
        <w:rPr>
          <w:rFonts w:ascii="Times New Roman" w:hAnsi="Times New Roman"/>
          <w:sz w:val="24"/>
          <w:szCs w:val="24"/>
        </w:rPr>
        <w:t xml:space="preserve">, должностными лицами </w:t>
      </w:r>
      <w:r w:rsidR="001338E5">
        <w:rPr>
          <w:rFonts w:ascii="Times New Roman" w:hAnsi="Times New Roman"/>
          <w:sz w:val="24"/>
          <w:szCs w:val="24"/>
        </w:rPr>
        <w:t>администрации</w:t>
      </w:r>
      <w:r w:rsidR="00E05FE8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</w:t>
      </w:r>
      <w:r w:rsidRPr="00F943D8">
        <w:rPr>
          <w:rFonts w:ascii="Times New Roman" w:hAnsi="Times New Roman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 w:rsidR="001338E5">
        <w:rPr>
          <w:rFonts w:ascii="Times New Roman" w:hAnsi="Times New Roman"/>
          <w:sz w:val="24"/>
          <w:szCs w:val="24"/>
        </w:rPr>
        <w:t>администрации</w:t>
      </w:r>
      <w:r w:rsidR="001338E5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</w:t>
      </w:r>
      <w:r w:rsidRPr="00F943D8">
        <w:rPr>
          <w:rFonts w:ascii="Times New Roman" w:hAnsi="Times New Roman"/>
          <w:sz w:val="24"/>
          <w:szCs w:val="24"/>
        </w:rPr>
        <w:t xml:space="preserve">, специально уполномоченными на осуществление данного контроля, </w:t>
      </w:r>
      <w:r w:rsidR="006822B4">
        <w:rPr>
          <w:rFonts w:ascii="Times New Roman" w:hAnsi="Times New Roman"/>
          <w:sz w:val="24"/>
          <w:szCs w:val="24"/>
        </w:rPr>
        <w:t xml:space="preserve">Главой </w:t>
      </w:r>
      <w:r w:rsidR="001338E5" w:rsidRPr="00E05FE8">
        <w:rPr>
          <w:rFonts w:ascii="Times New Roman" w:hAnsi="Times New Roman"/>
          <w:sz w:val="24"/>
          <w:szCs w:val="24"/>
        </w:rPr>
        <w:t xml:space="preserve">Орловского сельского поселения </w:t>
      </w:r>
      <w:r w:rsidRPr="00F943D8">
        <w:rPr>
          <w:rFonts w:ascii="Times New Roman" w:hAnsi="Times New Roman"/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BE436F">
        <w:rPr>
          <w:rFonts w:ascii="Times New Roman" w:hAnsi="Times New Roman"/>
          <w:sz w:val="24"/>
          <w:szCs w:val="24"/>
        </w:rPr>
        <w:t>администрации</w:t>
      </w:r>
      <w:r w:rsidR="00BE436F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 </w:t>
      </w:r>
      <w:r w:rsidRPr="00F943D8">
        <w:rPr>
          <w:rFonts w:ascii="Times New Roman" w:hAnsi="Times New Roman"/>
          <w:sz w:val="24"/>
          <w:szCs w:val="24"/>
        </w:rPr>
        <w:t>на основании распоряжения</w:t>
      </w:r>
      <w:r w:rsidR="00BE436F">
        <w:rPr>
          <w:rFonts w:ascii="Times New Roman" w:hAnsi="Times New Roman"/>
          <w:sz w:val="24"/>
          <w:szCs w:val="24"/>
        </w:rPr>
        <w:t xml:space="preserve"> </w:t>
      </w:r>
      <w:r w:rsidR="006822B4">
        <w:rPr>
          <w:rFonts w:ascii="Times New Roman" w:hAnsi="Times New Roman"/>
          <w:sz w:val="24"/>
          <w:szCs w:val="24"/>
        </w:rPr>
        <w:t>Г</w:t>
      </w:r>
      <w:r w:rsidR="00BE436F" w:rsidRPr="006B37AB">
        <w:rPr>
          <w:rFonts w:ascii="Times New Roman" w:hAnsi="Times New Roman"/>
          <w:sz w:val="24"/>
          <w:szCs w:val="24"/>
        </w:rPr>
        <w:t xml:space="preserve">лавы </w:t>
      </w:r>
      <w:r w:rsidR="00BE436F">
        <w:rPr>
          <w:rFonts w:ascii="Times New Roman" w:hAnsi="Times New Roman"/>
          <w:sz w:val="24"/>
          <w:szCs w:val="24"/>
        </w:rPr>
        <w:t xml:space="preserve">Орловского </w:t>
      </w:r>
      <w:r w:rsidR="00BE436F" w:rsidRPr="006B37AB">
        <w:rPr>
          <w:rFonts w:ascii="Times New Roman" w:hAnsi="Times New Roman"/>
          <w:sz w:val="24"/>
          <w:szCs w:val="24"/>
        </w:rPr>
        <w:t>сельского поселения</w:t>
      </w:r>
      <w:r w:rsidRPr="00F943D8">
        <w:rPr>
          <w:rFonts w:ascii="Times New Roman" w:hAnsi="Times New Roman"/>
          <w:sz w:val="24"/>
          <w:szCs w:val="24"/>
        </w:rPr>
        <w:t>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C07C6D">
        <w:rPr>
          <w:rFonts w:ascii="Times New Roman" w:hAnsi="Times New Roman"/>
          <w:sz w:val="24"/>
          <w:szCs w:val="24"/>
        </w:rPr>
        <w:t>администрации</w:t>
      </w:r>
      <w:r w:rsidR="00C07C6D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</w:t>
      </w:r>
      <w:r w:rsidRPr="00F943D8">
        <w:rPr>
          <w:rFonts w:ascii="Times New Roman" w:hAnsi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4.2.2. Внеплановых проверок соблюдения и исполнения должностными лицами </w:t>
      </w:r>
      <w:r w:rsidR="00C07C6D">
        <w:rPr>
          <w:rFonts w:ascii="Times New Roman" w:hAnsi="Times New Roman"/>
          <w:sz w:val="24"/>
          <w:szCs w:val="24"/>
        </w:rPr>
        <w:t>администрации</w:t>
      </w:r>
      <w:r w:rsidR="00C07C6D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</w:t>
      </w:r>
      <w:r w:rsidRPr="00F943D8">
        <w:rPr>
          <w:rFonts w:ascii="Times New Roman" w:hAnsi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C07C6D">
        <w:rPr>
          <w:rFonts w:ascii="Times New Roman" w:hAnsi="Times New Roman"/>
          <w:sz w:val="24"/>
          <w:szCs w:val="24"/>
        </w:rPr>
        <w:t>администрацию</w:t>
      </w:r>
      <w:r w:rsidR="00C07C6D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 </w:t>
      </w:r>
      <w:r w:rsidRPr="00F943D8">
        <w:rPr>
          <w:rFonts w:ascii="Times New Roman" w:hAnsi="Times New Roman"/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4.5. Должностные лица </w:t>
      </w:r>
      <w:r w:rsidR="00C07C6D">
        <w:rPr>
          <w:sz w:val="24"/>
          <w:szCs w:val="24"/>
        </w:rPr>
        <w:t>администрации</w:t>
      </w:r>
      <w:r w:rsidR="00C07C6D" w:rsidRPr="00E05FE8">
        <w:rPr>
          <w:sz w:val="24"/>
          <w:szCs w:val="24"/>
        </w:rPr>
        <w:t xml:space="preserve"> Орловского сельского поселения</w:t>
      </w:r>
      <w:r w:rsidRPr="00F943D8">
        <w:rPr>
          <w:sz w:val="24"/>
          <w:szCs w:val="24"/>
        </w:rPr>
        <w:t xml:space="preserve">, участвующие в предоставлении муниципальной услуги, несут персональную ответственность за соблюдение </w:t>
      </w:r>
      <w:r w:rsidRPr="00F943D8">
        <w:rPr>
          <w:sz w:val="24"/>
          <w:szCs w:val="24"/>
        </w:rPr>
        <w:lastRenderedPageBreak/>
        <w:t>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b/>
          <w:sz w:val="24"/>
          <w:szCs w:val="24"/>
        </w:rPr>
      </w:pPr>
      <w:r w:rsidRPr="00F943D8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C07C6D">
        <w:rPr>
          <w:sz w:val="24"/>
          <w:szCs w:val="24"/>
        </w:rPr>
        <w:t>администрацию</w:t>
      </w:r>
      <w:r w:rsidR="00C07C6D" w:rsidRPr="00E05FE8">
        <w:rPr>
          <w:sz w:val="24"/>
          <w:szCs w:val="24"/>
        </w:rPr>
        <w:t xml:space="preserve"> Орловского сельского поселения</w:t>
      </w:r>
      <w:r w:rsidRPr="00F943D8">
        <w:rPr>
          <w:sz w:val="24"/>
          <w:szCs w:val="24"/>
        </w:rPr>
        <w:t>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center"/>
        <w:outlineLvl w:val="0"/>
        <w:rPr>
          <w:b/>
          <w:sz w:val="24"/>
          <w:szCs w:val="24"/>
        </w:rPr>
      </w:pPr>
    </w:p>
    <w:p w:rsidR="00F943D8" w:rsidRPr="00682391" w:rsidRDefault="00F943D8" w:rsidP="00682391">
      <w:pPr>
        <w:numPr>
          <w:ilvl w:val="0"/>
          <w:numId w:val="9"/>
        </w:numPr>
        <w:autoSpaceDE w:val="0"/>
        <w:autoSpaceDN w:val="0"/>
        <w:adjustRightInd w:val="0"/>
        <w:ind w:right="84"/>
        <w:jc w:val="center"/>
        <w:outlineLvl w:val="0"/>
        <w:rPr>
          <w:b/>
          <w:bCs/>
          <w:sz w:val="24"/>
          <w:szCs w:val="24"/>
        </w:rPr>
      </w:pPr>
      <w:r w:rsidRPr="00C07C6D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512D10" w:rsidRPr="00512D10">
        <w:rPr>
          <w:b/>
          <w:sz w:val="24"/>
          <w:szCs w:val="24"/>
        </w:rPr>
        <w:t>администрации Орловского сельского поселения Городищенского муниципального района Волгоградской области</w:t>
      </w:r>
      <w:r w:rsidRPr="00C07C6D">
        <w:rPr>
          <w:b/>
          <w:sz w:val="24"/>
          <w:szCs w:val="24"/>
        </w:rPr>
        <w:t xml:space="preserve">, МФЦ, </w:t>
      </w:r>
      <w:r w:rsidRPr="00C07C6D">
        <w:rPr>
          <w:b/>
          <w:bCs/>
          <w:sz w:val="24"/>
          <w:szCs w:val="24"/>
        </w:rPr>
        <w:t xml:space="preserve">организаций, указанных в </w:t>
      </w:r>
      <w:hyperlink r:id="rId21" w:history="1">
        <w:r w:rsidRPr="00C07C6D">
          <w:rPr>
            <w:b/>
            <w:bCs/>
            <w:sz w:val="24"/>
            <w:szCs w:val="24"/>
          </w:rPr>
          <w:t>части 1.1 статьи 16</w:t>
        </w:r>
      </w:hyperlink>
      <w:r w:rsidRPr="00C07C6D">
        <w:rPr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</w:t>
      </w:r>
      <w:r w:rsidR="00512D10">
        <w:rPr>
          <w:b/>
          <w:bCs/>
          <w:sz w:val="24"/>
          <w:szCs w:val="24"/>
        </w:rPr>
        <w:t xml:space="preserve"> служащих</w:t>
      </w:r>
      <w:r w:rsidR="00682391">
        <w:rPr>
          <w:b/>
          <w:bCs/>
          <w:sz w:val="24"/>
          <w:szCs w:val="24"/>
        </w:rPr>
        <w:t xml:space="preserve"> </w:t>
      </w:r>
      <w:r w:rsidR="00512D10" w:rsidRPr="00682391">
        <w:rPr>
          <w:b/>
          <w:sz w:val="24"/>
          <w:szCs w:val="24"/>
        </w:rPr>
        <w:t xml:space="preserve">администрации Орловского сельского поселения </w:t>
      </w:r>
    </w:p>
    <w:p w:rsidR="00F943D8" w:rsidRPr="00F943D8" w:rsidRDefault="00F943D8" w:rsidP="00A91772">
      <w:pPr>
        <w:autoSpaceDE w:val="0"/>
        <w:ind w:right="84"/>
        <w:jc w:val="center"/>
        <w:rPr>
          <w:sz w:val="24"/>
          <w:szCs w:val="24"/>
        </w:rPr>
      </w:pP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512D10">
        <w:rPr>
          <w:rFonts w:ascii="Times New Roman" w:hAnsi="Times New Roman"/>
          <w:sz w:val="24"/>
          <w:szCs w:val="24"/>
        </w:rPr>
        <w:t>администрации</w:t>
      </w:r>
      <w:r w:rsidR="00512D10" w:rsidRPr="00E05FE8">
        <w:rPr>
          <w:rFonts w:ascii="Times New Roman" w:hAnsi="Times New Roman"/>
          <w:sz w:val="24"/>
          <w:szCs w:val="24"/>
        </w:rPr>
        <w:t xml:space="preserve"> Орловского сельского поселения</w:t>
      </w:r>
      <w:r w:rsidR="00512D10">
        <w:rPr>
          <w:rFonts w:ascii="Times New Roman" w:hAnsi="Times New Roman"/>
          <w:sz w:val="24"/>
          <w:szCs w:val="24"/>
        </w:rPr>
        <w:t xml:space="preserve">, </w:t>
      </w:r>
      <w:r w:rsidRPr="00F943D8">
        <w:rPr>
          <w:rFonts w:ascii="Times New Roman" w:hAnsi="Times New Roman"/>
          <w:sz w:val="24"/>
          <w:szCs w:val="24"/>
        </w:rPr>
        <w:t xml:space="preserve">МФЦ, </w:t>
      </w:r>
      <w:r w:rsidRPr="00F943D8">
        <w:rPr>
          <w:rFonts w:ascii="Times New Roman" w:hAnsi="Times New Roman"/>
          <w:bCs/>
          <w:sz w:val="24"/>
          <w:szCs w:val="24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</w:t>
      </w:r>
      <w:r w:rsidR="00802C9D">
        <w:rPr>
          <w:rFonts w:ascii="Times New Roman" w:hAnsi="Times New Roman"/>
          <w:bCs/>
          <w:sz w:val="24"/>
          <w:szCs w:val="24"/>
        </w:rPr>
        <w:t>иципальных служащих</w:t>
      </w:r>
      <w:r w:rsidR="00E66BFC">
        <w:rPr>
          <w:rFonts w:ascii="Times New Roman" w:hAnsi="Times New Roman"/>
          <w:bCs/>
          <w:sz w:val="24"/>
          <w:szCs w:val="24"/>
        </w:rPr>
        <w:t>, работников</w:t>
      </w:r>
      <w:r w:rsidRPr="00F943D8">
        <w:rPr>
          <w:rFonts w:ascii="Times New Roman" w:hAnsi="Times New Roman"/>
          <w:bCs/>
          <w:sz w:val="24"/>
          <w:szCs w:val="24"/>
        </w:rPr>
        <w:t xml:space="preserve"> </w:t>
      </w:r>
      <w:r w:rsidR="00B91D03" w:rsidRPr="00F943D8">
        <w:rPr>
          <w:rFonts w:ascii="Times New Roman" w:hAnsi="Times New Roman"/>
          <w:sz w:val="24"/>
          <w:szCs w:val="24"/>
        </w:rPr>
        <w:t xml:space="preserve"> </w:t>
      </w:r>
      <w:r w:rsidRPr="00F943D8">
        <w:rPr>
          <w:rFonts w:ascii="Times New Roman" w:hAnsi="Times New Roman"/>
          <w:sz w:val="24"/>
          <w:szCs w:val="24"/>
        </w:rPr>
        <w:t>в следующих случаях: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F943D8">
          <w:rPr>
            <w:sz w:val="24"/>
            <w:szCs w:val="24"/>
          </w:rPr>
          <w:t>статье 15.1</w:t>
        </w:r>
      </w:hyperlink>
      <w:r w:rsidRPr="00F943D8">
        <w:rPr>
          <w:sz w:val="24"/>
          <w:szCs w:val="24"/>
        </w:rPr>
        <w:t xml:space="preserve"> Федерального закона </w:t>
      </w:r>
      <w:r w:rsidRPr="00F943D8">
        <w:rPr>
          <w:bCs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F943D8">
        <w:rPr>
          <w:sz w:val="24"/>
          <w:szCs w:val="24"/>
        </w:rPr>
        <w:t>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F943D8">
          <w:rPr>
            <w:sz w:val="24"/>
            <w:szCs w:val="24"/>
          </w:rPr>
          <w:t>частью 1.3 статьи 16</w:t>
        </w:r>
      </w:hyperlink>
      <w:r w:rsidRPr="00F943D8">
        <w:rPr>
          <w:sz w:val="24"/>
          <w:szCs w:val="24"/>
        </w:rPr>
        <w:t xml:space="preserve"> </w:t>
      </w:r>
      <w:r w:rsidRPr="00F943D8">
        <w:rPr>
          <w:bCs/>
          <w:sz w:val="24"/>
          <w:szCs w:val="24"/>
        </w:rPr>
        <w:t>Федерального закона № 210-ФЗ</w:t>
      </w:r>
      <w:r w:rsidRPr="00F943D8">
        <w:rPr>
          <w:sz w:val="24"/>
          <w:szCs w:val="24"/>
        </w:rPr>
        <w:t>;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F943D8">
          <w:rPr>
            <w:sz w:val="24"/>
            <w:szCs w:val="24"/>
          </w:rPr>
          <w:t>частью 1.3 статьи 16</w:t>
        </w:r>
      </w:hyperlink>
      <w:r w:rsidRPr="00F943D8">
        <w:rPr>
          <w:sz w:val="24"/>
          <w:szCs w:val="24"/>
        </w:rPr>
        <w:t xml:space="preserve"> </w:t>
      </w:r>
      <w:r w:rsidRPr="00F943D8">
        <w:rPr>
          <w:bCs/>
          <w:sz w:val="24"/>
          <w:szCs w:val="24"/>
        </w:rPr>
        <w:t>Федерального закона № 210-ФЗ</w:t>
      </w:r>
      <w:r w:rsidRPr="00F943D8">
        <w:rPr>
          <w:sz w:val="24"/>
          <w:szCs w:val="24"/>
        </w:rPr>
        <w:t>;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 xml:space="preserve">7) отказ </w:t>
      </w:r>
      <w:r w:rsidR="00413CA4">
        <w:rPr>
          <w:rFonts w:ascii="Times New Roman" w:hAnsi="Times New Roman"/>
          <w:sz w:val="24"/>
          <w:szCs w:val="24"/>
        </w:rPr>
        <w:t>администрации Орловского с</w:t>
      </w:r>
      <w:r w:rsidR="00E143E3">
        <w:rPr>
          <w:rFonts w:ascii="Times New Roman" w:hAnsi="Times New Roman"/>
          <w:sz w:val="24"/>
          <w:szCs w:val="24"/>
        </w:rPr>
        <w:t>ельского поселения</w:t>
      </w:r>
      <w:r w:rsidRPr="00F943D8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413CA4">
        <w:rPr>
          <w:rFonts w:ascii="Times New Roman" w:hAnsi="Times New Roman"/>
          <w:sz w:val="24"/>
          <w:szCs w:val="24"/>
        </w:rPr>
        <w:t>администрации Орловского с</w:t>
      </w:r>
      <w:r w:rsidR="00E143E3">
        <w:rPr>
          <w:rFonts w:ascii="Times New Roman" w:hAnsi="Times New Roman"/>
          <w:sz w:val="24"/>
          <w:szCs w:val="24"/>
        </w:rPr>
        <w:t>ельского поселения</w:t>
      </w:r>
      <w:r w:rsidRPr="00F943D8">
        <w:rPr>
          <w:rFonts w:ascii="Times New Roman" w:hAnsi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5" w:history="1">
        <w:r w:rsidRPr="00F943D8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F943D8">
        <w:rPr>
          <w:rFonts w:ascii="Times New Roman" w:hAnsi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F943D8">
        <w:rPr>
          <w:rFonts w:ascii="Times New Roman" w:hAnsi="Times New Roman"/>
          <w:sz w:val="24"/>
          <w:szCs w:val="24"/>
        </w:rPr>
        <w:lastRenderedPageBreak/>
        <w:t xml:space="preserve"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F943D8">
          <w:rPr>
            <w:rFonts w:ascii="Times New Roman" w:hAnsi="Times New Roman"/>
            <w:sz w:val="24"/>
            <w:szCs w:val="24"/>
          </w:rPr>
          <w:t>частью 1.3 статьи 16</w:t>
        </w:r>
      </w:hyperlink>
      <w:r w:rsidRPr="00F943D8">
        <w:rPr>
          <w:rFonts w:ascii="Times New Roman" w:hAnsi="Times New Roman"/>
          <w:sz w:val="24"/>
          <w:szCs w:val="24"/>
        </w:rPr>
        <w:t xml:space="preserve"> Федерального закона № 210-ФЗ;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F943D8">
          <w:rPr>
            <w:sz w:val="24"/>
            <w:szCs w:val="24"/>
          </w:rPr>
          <w:t>частью 1.3 статьи 16</w:t>
        </w:r>
      </w:hyperlink>
      <w:r w:rsidRPr="00F943D8">
        <w:rPr>
          <w:sz w:val="24"/>
          <w:szCs w:val="24"/>
        </w:rPr>
        <w:t xml:space="preserve"> Федерального закона № 210-ФЗ.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B7715B">
        <w:rPr>
          <w:sz w:val="24"/>
          <w:szCs w:val="24"/>
        </w:rPr>
        <w:t>администрацию</w:t>
      </w:r>
      <w:r w:rsidR="00413CA4">
        <w:rPr>
          <w:sz w:val="24"/>
          <w:szCs w:val="24"/>
        </w:rPr>
        <w:t xml:space="preserve"> Орловского с</w:t>
      </w:r>
      <w:r w:rsidR="00B7715B">
        <w:rPr>
          <w:sz w:val="24"/>
          <w:szCs w:val="24"/>
        </w:rPr>
        <w:t>ельского поселения</w:t>
      </w:r>
      <w:r w:rsidRPr="00F943D8">
        <w:rPr>
          <w:sz w:val="24"/>
          <w:szCs w:val="24"/>
        </w:rPr>
        <w:t xml:space="preserve">, МФЦ,  либо в </w:t>
      </w:r>
      <w:r w:rsidR="00B7715B" w:rsidRPr="006B37AB">
        <w:rPr>
          <w:sz w:val="24"/>
          <w:szCs w:val="24"/>
        </w:rPr>
        <w:t>администрацию Городищенского муниципального района Волгоградской области</w:t>
      </w:r>
      <w:r w:rsidRPr="00F943D8">
        <w:rPr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28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Жалоба на решения и действия (бездействие) </w:t>
      </w:r>
      <w:r w:rsidR="00B7715B">
        <w:rPr>
          <w:sz w:val="24"/>
          <w:szCs w:val="24"/>
        </w:rPr>
        <w:t>администрации</w:t>
      </w:r>
      <w:r w:rsidR="00413CA4">
        <w:rPr>
          <w:sz w:val="24"/>
          <w:szCs w:val="24"/>
        </w:rPr>
        <w:t xml:space="preserve"> Орловского с</w:t>
      </w:r>
      <w:r w:rsidR="00B7715B">
        <w:rPr>
          <w:sz w:val="24"/>
          <w:szCs w:val="24"/>
        </w:rPr>
        <w:t>ельского поселения</w:t>
      </w:r>
      <w:r w:rsidR="00413CA4">
        <w:rPr>
          <w:sz w:val="24"/>
          <w:szCs w:val="24"/>
        </w:rPr>
        <w:t>,</w:t>
      </w:r>
      <w:r w:rsidRPr="00F943D8">
        <w:rPr>
          <w:sz w:val="24"/>
          <w:szCs w:val="24"/>
        </w:rPr>
        <w:t xml:space="preserve"> должностного лица </w:t>
      </w:r>
      <w:r w:rsidR="00B7715B">
        <w:rPr>
          <w:sz w:val="24"/>
          <w:szCs w:val="24"/>
        </w:rPr>
        <w:t>администрации</w:t>
      </w:r>
      <w:r w:rsidR="00413CA4">
        <w:rPr>
          <w:sz w:val="24"/>
          <w:szCs w:val="24"/>
        </w:rPr>
        <w:t xml:space="preserve"> Орловского с</w:t>
      </w:r>
      <w:r w:rsidR="00B7715B">
        <w:rPr>
          <w:sz w:val="24"/>
          <w:szCs w:val="24"/>
        </w:rPr>
        <w:t>ельского поселения,</w:t>
      </w:r>
      <w:r w:rsidRPr="00F943D8">
        <w:rPr>
          <w:sz w:val="24"/>
          <w:szCs w:val="24"/>
        </w:rPr>
        <w:t xml:space="preserve"> муниципального служащего</w:t>
      </w:r>
      <w:r w:rsidR="0096771A">
        <w:rPr>
          <w:sz w:val="24"/>
          <w:szCs w:val="24"/>
        </w:rPr>
        <w:t>, Главы</w:t>
      </w:r>
      <w:r w:rsidR="0097763E" w:rsidRPr="0097763E">
        <w:rPr>
          <w:sz w:val="24"/>
          <w:szCs w:val="24"/>
        </w:rPr>
        <w:t xml:space="preserve"> </w:t>
      </w:r>
      <w:r w:rsidR="00413CA4">
        <w:rPr>
          <w:sz w:val="24"/>
          <w:szCs w:val="24"/>
        </w:rPr>
        <w:t>Орловского с</w:t>
      </w:r>
      <w:r w:rsidR="0097763E">
        <w:rPr>
          <w:sz w:val="24"/>
          <w:szCs w:val="24"/>
        </w:rPr>
        <w:t xml:space="preserve">ельского поселения </w:t>
      </w:r>
      <w:r w:rsidRPr="00F943D8">
        <w:rPr>
          <w:sz w:val="24"/>
          <w:szCs w:val="24"/>
        </w:rPr>
        <w:t xml:space="preserve"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5.4. Жалоба должна содержать: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1) </w:t>
      </w:r>
      <w:r w:rsidRPr="0002162A">
        <w:rPr>
          <w:sz w:val="24"/>
          <w:szCs w:val="24"/>
        </w:rPr>
        <w:t>наименование</w:t>
      </w:r>
      <w:r w:rsidR="00FC0DD5" w:rsidRPr="00FC0DD5">
        <w:rPr>
          <w:sz w:val="24"/>
          <w:szCs w:val="24"/>
        </w:rPr>
        <w:t xml:space="preserve"> </w:t>
      </w:r>
      <w:r w:rsidR="00FC0DD5">
        <w:rPr>
          <w:sz w:val="24"/>
          <w:szCs w:val="24"/>
        </w:rPr>
        <w:t>администрации Орловского сельского поселения</w:t>
      </w:r>
      <w:r w:rsidRPr="00F943D8">
        <w:rPr>
          <w:sz w:val="24"/>
          <w:szCs w:val="24"/>
        </w:rPr>
        <w:t>, должностного лица</w:t>
      </w:r>
      <w:r w:rsidR="00FC0DD5" w:rsidRPr="00FC0DD5">
        <w:rPr>
          <w:sz w:val="24"/>
          <w:szCs w:val="24"/>
        </w:rPr>
        <w:t xml:space="preserve"> </w:t>
      </w:r>
      <w:r w:rsidR="00FC0DD5">
        <w:rPr>
          <w:sz w:val="24"/>
          <w:szCs w:val="24"/>
        </w:rPr>
        <w:t>администрации Орловского сельского поселения</w:t>
      </w:r>
      <w:r w:rsidRPr="0002162A">
        <w:rPr>
          <w:sz w:val="24"/>
          <w:szCs w:val="24"/>
        </w:rPr>
        <w:t>,</w:t>
      </w:r>
      <w:r w:rsidRPr="00F943D8">
        <w:rPr>
          <w:sz w:val="24"/>
          <w:szCs w:val="24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31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3) сведения об обжалуемых решениях и действиях (бездействии)</w:t>
      </w:r>
      <w:r w:rsidR="0002162A" w:rsidRPr="0002162A">
        <w:rPr>
          <w:sz w:val="24"/>
          <w:szCs w:val="24"/>
        </w:rPr>
        <w:t xml:space="preserve"> </w:t>
      </w:r>
      <w:r w:rsidR="0002162A">
        <w:rPr>
          <w:sz w:val="24"/>
          <w:szCs w:val="24"/>
        </w:rPr>
        <w:t>администрации Орловского сельского поселения</w:t>
      </w:r>
      <w:r w:rsidRPr="00F943D8">
        <w:rPr>
          <w:sz w:val="24"/>
          <w:szCs w:val="24"/>
        </w:rPr>
        <w:t xml:space="preserve">, должностного лица, </w:t>
      </w:r>
      <w:r w:rsidR="0002162A">
        <w:rPr>
          <w:sz w:val="24"/>
          <w:szCs w:val="24"/>
        </w:rPr>
        <w:t>администрации Орловского сельского поселения</w:t>
      </w:r>
      <w:r w:rsidRPr="00F943D8">
        <w:rPr>
          <w:sz w:val="24"/>
          <w:szCs w:val="24"/>
        </w:rPr>
        <w:t xml:space="preserve">, либо </w:t>
      </w:r>
      <w:r w:rsidRPr="00F943D8">
        <w:rPr>
          <w:sz w:val="24"/>
          <w:szCs w:val="24"/>
        </w:rPr>
        <w:lastRenderedPageBreak/>
        <w:t xml:space="preserve">муниципального служащего, МФЦ, работника МФЦ, организаций, предусмотренных </w:t>
      </w:r>
      <w:hyperlink r:id="rId32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их работников;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DC0B89">
        <w:rPr>
          <w:sz w:val="24"/>
          <w:szCs w:val="24"/>
        </w:rPr>
        <w:t>администрации Орловского сельского поселения</w:t>
      </w:r>
      <w:r w:rsidRPr="00F943D8">
        <w:rPr>
          <w:sz w:val="24"/>
          <w:szCs w:val="24"/>
        </w:rPr>
        <w:t>, должностного лица</w:t>
      </w:r>
      <w:r w:rsidRPr="00F943D8">
        <w:rPr>
          <w:bCs/>
          <w:i/>
          <w:sz w:val="24"/>
          <w:szCs w:val="24"/>
        </w:rPr>
        <w:t xml:space="preserve"> </w:t>
      </w:r>
      <w:r w:rsidR="00DC0B89">
        <w:rPr>
          <w:sz w:val="24"/>
          <w:szCs w:val="24"/>
        </w:rPr>
        <w:t xml:space="preserve">администрации Орловского сельского поселения </w:t>
      </w:r>
      <w:r w:rsidRPr="00F943D8">
        <w:rPr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3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F1171">
        <w:rPr>
          <w:sz w:val="24"/>
          <w:szCs w:val="24"/>
        </w:rPr>
        <w:t>администрации Орловского сельского поселения,</w:t>
      </w:r>
      <w:r w:rsidRPr="00F943D8">
        <w:rPr>
          <w:sz w:val="24"/>
          <w:szCs w:val="24"/>
        </w:rPr>
        <w:t xml:space="preserve"> работниками МФЦ, организаций, предусмотренных </w:t>
      </w:r>
      <w:hyperlink r:id="rId34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Жалоба, поступившая в </w:t>
      </w:r>
      <w:r w:rsidR="006D2D7E">
        <w:rPr>
          <w:sz w:val="24"/>
          <w:szCs w:val="24"/>
        </w:rPr>
        <w:t>администрацию Орловского сельского поселения</w:t>
      </w:r>
      <w:r w:rsidRPr="00F943D8">
        <w:rPr>
          <w:sz w:val="24"/>
          <w:szCs w:val="24"/>
        </w:rPr>
        <w:t xml:space="preserve">, МФЦ, учредителю МФЦ, в организации, предусмотренные </w:t>
      </w:r>
      <w:hyperlink r:id="rId35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6D2D7E">
        <w:rPr>
          <w:sz w:val="24"/>
          <w:szCs w:val="24"/>
        </w:rPr>
        <w:t>администрации Орловского сельского поселения,</w:t>
      </w:r>
      <w:r w:rsidRPr="00F943D8">
        <w:rPr>
          <w:sz w:val="24"/>
          <w:szCs w:val="24"/>
        </w:rPr>
        <w:t xml:space="preserve"> МФЦ, организаций, предусмотренных </w:t>
      </w:r>
      <w:hyperlink r:id="rId36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F943D8">
          <w:rPr>
            <w:sz w:val="24"/>
            <w:szCs w:val="24"/>
          </w:rPr>
          <w:t>пунктом</w:t>
        </w:r>
      </w:hyperlink>
      <w:r w:rsidRPr="00F943D8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F943D8">
          <w:rPr>
            <w:sz w:val="24"/>
            <w:szCs w:val="24"/>
          </w:rPr>
          <w:t>законом</w:t>
        </w:r>
      </w:hyperlink>
      <w:r w:rsidRPr="00F943D8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943D8" w:rsidRPr="00F943D8" w:rsidRDefault="00F943D8" w:rsidP="00A91772">
      <w:pPr>
        <w:ind w:right="84" w:firstLine="540"/>
        <w:jc w:val="both"/>
        <w:rPr>
          <w:bCs/>
          <w:sz w:val="24"/>
          <w:szCs w:val="24"/>
        </w:rPr>
      </w:pPr>
      <w:r w:rsidRPr="00F943D8">
        <w:rPr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F943D8" w:rsidRPr="00F943D8" w:rsidRDefault="00F943D8" w:rsidP="00A91772">
      <w:pPr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F943D8">
          <w:rPr>
            <w:sz w:val="24"/>
            <w:szCs w:val="24"/>
          </w:rPr>
          <w:t>пунктом</w:t>
        </w:r>
      </w:hyperlink>
      <w:r w:rsidRPr="00F943D8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trike/>
          <w:sz w:val="24"/>
          <w:szCs w:val="24"/>
        </w:rPr>
      </w:pPr>
      <w:r w:rsidRPr="00F943D8">
        <w:rPr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в удовлетворении жалобы отказывается.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5.8. Основаниями для отказа в удовлетворении жалобы являются: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1) признание правомерными решения и (или) действий (бездействия) </w:t>
      </w:r>
      <w:r w:rsidR="006D2D7E">
        <w:rPr>
          <w:sz w:val="24"/>
          <w:szCs w:val="24"/>
        </w:rPr>
        <w:t xml:space="preserve">администрации Орловского сельского поселения </w:t>
      </w:r>
      <w:r w:rsidRPr="00F943D8">
        <w:rPr>
          <w:sz w:val="24"/>
          <w:szCs w:val="24"/>
        </w:rPr>
        <w:t xml:space="preserve">должностных лиц, муниципальных служащих </w:t>
      </w:r>
      <w:r w:rsidR="006D2D7E">
        <w:rPr>
          <w:sz w:val="24"/>
          <w:szCs w:val="24"/>
        </w:rPr>
        <w:t>администрации Орловского сельского поселения,</w:t>
      </w:r>
      <w:r w:rsidRPr="00F943D8">
        <w:rPr>
          <w:sz w:val="24"/>
          <w:szCs w:val="24"/>
        </w:rPr>
        <w:t xml:space="preserve">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3D8" w:rsidRPr="00F943D8" w:rsidRDefault="00F943D8" w:rsidP="00A91772">
      <w:pPr>
        <w:autoSpaceDE w:val="0"/>
        <w:autoSpaceDN w:val="0"/>
        <w:adjustRightInd w:val="0"/>
        <w:ind w:right="84" w:firstLine="540"/>
        <w:jc w:val="both"/>
        <w:rPr>
          <w:bCs/>
          <w:sz w:val="24"/>
          <w:szCs w:val="24"/>
        </w:rPr>
      </w:pPr>
      <w:r w:rsidRPr="00F943D8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6D2D7E">
        <w:rPr>
          <w:sz w:val="24"/>
          <w:szCs w:val="24"/>
        </w:rPr>
        <w:t xml:space="preserve">администрации Орловского сельского поселения, </w:t>
      </w:r>
      <w:r w:rsidRPr="00F943D8">
        <w:rPr>
          <w:sz w:val="24"/>
          <w:szCs w:val="24"/>
        </w:rPr>
        <w:t xml:space="preserve">работник наделенные </w:t>
      </w:r>
      <w:r w:rsidRPr="00F943D8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F943D8" w:rsidRPr="00F943D8" w:rsidRDefault="00F943D8" w:rsidP="00A91772">
      <w:pPr>
        <w:autoSpaceDE w:val="0"/>
        <w:ind w:right="84" w:firstLine="567"/>
        <w:jc w:val="both"/>
        <w:rPr>
          <w:sz w:val="24"/>
          <w:szCs w:val="24"/>
        </w:rPr>
      </w:pPr>
      <w:r w:rsidRPr="00F943D8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6D2D7E">
        <w:rPr>
          <w:sz w:val="24"/>
          <w:szCs w:val="24"/>
        </w:rPr>
        <w:t>администрации Орловского сельского поселения</w:t>
      </w:r>
      <w:r w:rsidR="00B64CF6">
        <w:rPr>
          <w:sz w:val="24"/>
          <w:szCs w:val="24"/>
        </w:rPr>
        <w:t xml:space="preserve">, </w:t>
      </w:r>
      <w:r w:rsidRPr="00F943D8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40" w:history="1">
        <w:r w:rsidRPr="00F943D8">
          <w:rPr>
            <w:sz w:val="24"/>
            <w:szCs w:val="24"/>
          </w:rPr>
          <w:t>частью 1.1 статьи 16</w:t>
        </w:r>
      </w:hyperlink>
      <w:r w:rsidRPr="00F943D8">
        <w:rPr>
          <w:sz w:val="24"/>
          <w:szCs w:val="24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F943D8" w:rsidRPr="00F943D8" w:rsidRDefault="00F943D8" w:rsidP="00A91772">
      <w:pPr>
        <w:pStyle w:val="ConsPlusNormal"/>
        <w:ind w:right="84" w:firstLine="567"/>
        <w:jc w:val="both"/>
        <w:rPr>
          <w:rFonts w:ascii="Times New Roman" w:hAnsi="Times New Roman"/>
          <w:sz w:val="24"/>
          <w:szCs w:val="24"/>
        </w:rPr>
      </w:pPr>
      <w:r w:rsidRPr="00F943D8">
        <w:rPr>
          <w:rFonts w:ascii="Times New Roman" w:hAnsi="Times New Roman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</w:p>
    <w:p w:rsidR="00791766" w:rsidRPr="00F943D8" w:rsidRDefault="00791766" w:rsidP="00A91772">
      <w:pPr>
        <w:autoSpaceDE w:val="0"/>
        <w:autoSpaceDN w:val="0"/>
        <w:adjustRightInd w:val="0"/>
        <w:ind w:right="84" w:firstLine="540"/>
        <w:jc w:val="both"/>
        <w:rPr>
          <w:sz w:val="24"/>
          <w:szCs w:val="24"/>
        </w:rPr>
      </w:pPr>
    </w:p>
    <w:sectPr w:rsidR="00791766" w:rsidRPr="00F943D8" w:rsidSect="00464A17">
      <w:headerReference w:type="even" r:id="rId41"/>
      <w:headerReference w:type="default" r:id="rId42"/>
      <w:headerReference w:type="first" r:id="rId43"/>
      <w:pgSz w:w="11906" w:h="16838"/>
      <w:pgMar w:top="-254" w:right="340" w:bottom="340" w:left="1134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1D" w:rsidRDefault="00CC351D" w:rsidP="00A60747">
      <w:r>
        <w:separator/>
      </w:r>
    </w:p>
  </w:endnote>
  <w:endnote w:type="continuationSeparator" w:id="1">
    <w:p w:rsidR="00CC351D" w:rsidRDefault="00CC351D" w:rsidP="00A60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1D" w:rsidRDefault="00CC351D" w:rsidP="00A60747">
      <w:r>
        <w:separator/>
      </w:r>
    </w:p>
  </w:footnote>
  <w:footnote w:type="continuationSeparator" w:id="1">
    <w:p w:rsidR="00CC351D" w:rsidRDefault="00CC351D" w:rsidP="00A60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Default="006F40A8" w:rsidP="00CA46A9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02E2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02E2A" w:rsidRDefault="00302E2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Pr="00772515" w:rsidRDefault="00302E2A" w:rsidP="00CD7FBD">
    <w:pPr>
      <w:pStyle w:val="ad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2A" w:rsidRPr="00E35B11" w:rsidRDefault="00302E2A" w:rsidP="00E35B11">
    <w:pPr>
      <w:pStyle w:val="ad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BD0B4C"/>
    <w:multiLevelType w:val="hybridMultilevel"/>
    <w:tmpl w:val="4A76226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6859"/>
    <w:multiLevelType w:val="hybridMultilevel"/>
    <w:tmpl w:val="E9F8514A"/>
    <w:lvl w:ilvl="0" w:tplc="00000003">
      <w:numFmt w:val="bullet"/>
      <w:lvlText w:val="-"/>
      <w:lvlJc w:val="left"/>
      <w:pPr>
        <w:ind w:left="786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4">
    <w:nsid w:val="57F50CE4"/>
    <w:multiLevelType w:val="multilevel"/>
    <w:tmpl w:val="3D8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>
    <w:nsid w:val="5B1163B9"/>
    <w:multiLevelType w:val="hybridMultilevel"/>
    <w:tmpl w:val="8F10D85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00616A9"/>
    <w:multiLevelType w:val="hybridMultilevel"/>
    <w:tmpl w:val="D1C039F2"/>
    <w:lvl w:ilvl="0" w:tplc="88C099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152203"/>
    <w:multiLevelType w:val="hybridMultilevel"/>
    <w:tmpl w:val="EADA3B86"/>
    <w:lvl w:ilvl="0" w:tplc="C548D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B0472"/>
    <w:multiLevelType w:val="multilevel"/>
    <w:tmpl w:val="537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D21"/>
    <w:rsid w:val="0002162A"/>
    <w:rsid w:val="0002767E"/>
    <w:rsid w:val="0008434D"/>
    <w:rsid w:val="00097C4B"/>
    <w:rsid w:val="000A633C"/>
    <w:rsid w:val="000F5747"/>
    <w:rsid w:val="00104363"/>
    <w:rsid w:val="001078A8"/>
    <w:rsid w:val="001152BB"/>
    <w:rsid w:val="001338E5"/>
    <w:rsid w:val="00165B7A"/>
    <w:rsid w:val="00172955"/>
    <w:rsid w:val="0018100C"/>
    <w:rsid w:val="0018653B"/>
    <w:rsid w:val="001976C6"/>
    <w:rsid w:val="001D1084"/>
    <w:rsid w:val="001E59F6"/>
    <w:rsid w:val="001F0369"/>
    <w:rsid w:val="001F4F16"/>
    <w:rsid w:val="002351B9"/>
    <w:rsid w:val="00256876"/>
    <w:rsid w:val="00270A02"/>
    <w:rsid w:val="0028518D"/>
    <w:rsid w:val="002A16FC"/>
    <w:rsid w:val="002B1175"/>
    <w:rsid w:val="002C1ACC"/>
    <w:rsid w:val="002C768A"/>
    <w:rsid w:val="002C7FD0"/>
    <w:rsid w:val="00302E2A"/>
    <w:rsid w:val="00312451"/>
    <w:rsid w:val="00340BDA"/>
    <w:rsid w:val="00366D21"/>
    <w:rsid w:val="003808BE"/>
    <w:rsid w:val="00413A3D"/>
    <w:rsid w:val="00413CA4"/>
    <w:rsid w:val="00447D9C"/>
    <w:rsid w:val="00464A17"/>
    <w:rsid w:val="00464A9A"/>
    <w:rsid w:val="00472D5F"/>
    <w:rsid w:val="004A37CF"/>
    <w:rsid w:val="004A4269"/>
    <w:rsid w:val="004A66F9"/>
    <w:rsid w:val="004D0C94"/>
    <w:rsid w:val="004D4784"/>
    <w:rsid w:val="004E065E"/>
    <w:rsid w:val="00501E49"/>
    <w:rsid w:val="00512D10"/>
    <w:rsid w:val="00522538"/>
    <w:rsid w:val="00556AE4"/>
    <w:rsid w:val="00561538"/>
    <w:rsid w:val="00572F85"/>
    <w:rsid w:val="005804DF"/>
    <w:rsid w:val="005A14BB"/>
    <w:rsid w:val="005A342E"/>
    <w:rsid w:val="005C764B"/>
    <w:rsid w:val="006067D7"/>
    <w:rsid w:val="00627627"/>
    <w:rsid w:val="006413D3"/>
    <w:rsid w:val="00650F58"/>
    <w:rsid w:val="0065696E"/>
    <w:rsid w:val="00660A86"/>
    <w:rsid w:val="006822B4"/>
    <w:rsid w:val="00682391"/>
    <w:rsid w:val="00692F79"/>
    <w:rsid w:val="006C0F17"/>
    <w:rsid w:val="006C426C"/>
    <w:rsid w:val="006D2D7E"/>
    <w:rsid w:val="006F40A8"/>
    <w:rsid w:val="00727211"/>
    <w:rsid w:val="00762D51"/>
    <w:rsid w:val="00772515"/>
    <w:rsid w:val="00791766"/>
    <w:rsid w:val="00796516"/>
    <w:rsid w:val="00796F04"/>
    <w:rsid w:val="007C0D3D"/>
    <w:rsid w:val="007C4694"/>
    <w:rsid w:val="007E5E7A"/>
    <w:rsid w:val="007F4C9F"/>
    <w:rsid w:val="00802C9D"/>
    <w:rsid w:val="008134CD"/>
    <w:rsid w:val="00825B59"/>
    <w:rsid w:val="0087353D"/>
    <w:rsid w:val="00877D8A"/>
    <w:rsid w:val="00883D11"/>
    <w:rsid w:val="008A78DA"/>
    <w:rsid w:val="008F10A8"/>
    <w:rsid w:val="00903E34"/>
    <w:rsid w:val="00966BF2"/>
    <w:rsid w:val="0096771A"/>
    <w:rsid w:val="0097763E"/>
    <w:rsid w:val="0098415D"/>
    <w:rsid w:val="009B40D1"/>
    <w:rsid w:val="009B6DEE"/>
    <w:rsid w:val="009C3532"/>
    <w:rsid w:val="009E306F"/>
    <w:rsid w:val="009F7190"/>
    <w:rsid w:val="009F7333"/>
    <w:rsid w:val="00A01E38"/>
    <w:rsid w:val="00A27D07"/>
    <w:rsid w:val="00A328FF"/>
    <w:rsid w:val="00A46574"/>
    <w:rsid w:val="00A5258E"/>
    <w:rsid w:val="00A60747"/>
    <w:rsid w:val="00A61EF1"/>
    <w:rsid w:val="00A74A0C"/>
    <w:rsid w:val="00A90D84"/>
    <w:rsid w:val="00A91772"/>
    <w:rsid w:val="00AA0B3C"/>
    <w:rsid w:val="00AA7665"/>
    <w:rsid w:val="00B10B7C"/>
    <w:rsid w:val="00B23C4E"/>
    <w:rsid w:val="00B45249"/>
    <w:rsid w:val="00B544DF"/>
    <w:rsid w:val="00B64CF6"/>
    <w:rsid w:val="00B7715B"/>
    <w:rsid w:val="00B91D03"/>
    <w:rsid w:val="00BE436F"/>
    <w:rsid w:val="00C0279D"/>
    <w:rsid w:val="00C07717"/>
    <w:rsid w:val="00C07C6D"/>
    <w:rsid w:val="00C232AA"/>
    <w:rsid w:val="00C305BC"/>
    <w:rsid w:val="00C6354F"/>
    <w:rsid w:val="00C95BFB"/>
    <w:rsid w:val="00CA46A9"/>
    <w:rsid w:val="00CB7884"/>
    <w:rsid w:val="00CC0B63"/>
    <w:rsid w:val="00CC351D"/>
    <w:rsid w:val="00CD3B08"/>
    <w:rsid w:val="00CD7FBD"/>
    <w:rsid w:val="00CE1968"/>
    <w:rsid w:val="00CE4368"/>
    <w:rsid w:val="00CF2429"/>
    <w:rsid w:val="00D0389E"/>
    <w:rsid w:val="00D2106B"/>
    <w:rsid w:val="00D312B8"/>
    <w:rsid w:val="00D55BEF"/>
    <w:rsid w:val="00DC0B89"/>
    <w:rsid w:val="00E05FE8"/>
    <w:rsid w:val="00E143E3"/>
    <w:rsid w:val="00E168D0"/>
    <w:rsid w:val="00E258FC"/>
    <w:rsid w:val="00E35B11"/>
    <w:rsid w:val="00E60124"/>
    <w:rsid w:val="00E66BFC"/>
    <w:rsid w:val="00E6703F"/>
    <w:rsid w:val="00E83E18"/>
    <w:rsid w:val="00EA752B"/>
    <w:rsid w:val="00EC0072"/>
    <w:rsid w:val="00EC1BE7"/>
    <w:rsid w:val="00EE6876"/>
    <w:rsid w:val="00EF1171"/>
    <w:rsid w:val="00F438F6"/>
    <w:rsid w:val="00F555A9"/>
    <w:rsid w:val="00F561F6"/>
    <w:rsid w:val="00F739E3"/>
    <w:rsid w:val="00F75C12"/>
    <w:rsid w:val="00F943D8"/>
    <w:rsid w:val="00FA773F"/>
    <w:rsid w:val="00FB1606"/>
    <w:rsid w:val="00FB38AF"/>
    <w:rsid w:val="00FC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iPriority="0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66D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6D2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366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D2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6D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366D2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66D2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rsid w:val="00366D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366D21"/>
    <w:pPr>
      <w:ind w:left="720"/>
      <w:contextualSpacing/>
    </w:pPr>
  </w:style>
  <w:style w:type="paragraph" w:styleId="a5">
    <w:name w:val="Normal (Web)"/>
    <w:basedOn w:val="a"/>
    <w:uiPriority w:val="99"/>
    <w:rsid w:val="00366D2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66D21"/>
    <w:rPr>
      <w:rFonts w:ascii="Arial" w:hAnsi="Arial"/>
      <w:sz w:val="22"/>
      <w:szCs w:val="22"/>
      <w:lang w:eastAsia="ru-RU" w:bidi="ar-SA"/>
    </w:rPr>
  </w:style>
  <w:style w:type="character" w:customStyle="1" w:styleId="blk">
    <w:name w:val="blk"/>
    <w:basedOn w:val="a0"/>
    <w:uiPriority w:val="99"/>
    <w:rsid w:val="00366D21"/>
    <w:rPr>
      <w:rFonts w:cs="Times New Roman"/>
    </w:rPr>
  </w:style>
  <w:style w:type="paragraph" w:styleId="a6">
    <w:name w:val="No Spacing"/>
    <w:link w:val="a7"/>
    <w:uiPriority w:val="99"/>
    <w:qFormat/>
    <w:rsid w:val="00366D21"/>
    <w:rPr>
      <w:rFonts w:eastAsia="Times New Roman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366D21"/>
    <w:rPr>
      <w:rFonts w:cs="Times New Roman"/>
      <w:b/>
      <w:color w:val="106BBE"/>
      <w:sz w:val="26"/>
    </w:rPr>
  </w:style>
  <w:style w:type="character" w:customStyle="1" w:styleId="a7">
    <w:name w:val="Без интервала Знак"/>
    <w:link w:val="a6"/>
    <w:uiPriority w:val="99"/>
    <w:locked/>
    <w:rsid w:val="00366D21"/>
    <w:rPr>
      <w:rFonts w:eastAsia="Times New Roman"/>
      <w:sz w:val="22"/>
      <w:szCs w:val="22"/>
      <w:lang w:val="ru-RU" w:eastAsia="en-US" w:bidi="ar-SA"/>
    </w:rPr>
  </w:style>
  <w:style w:type="paragraph" w:customStyle="1" w:styleId="3">
    <w:name w:val="Абзац Уровень 3"/>
    <w:basedOn w:val="a"/>
    <w:link w:val="30"/>
    <w:uiPriority w:val="99"/>
    <w:rsid w:val="00366D21"/>
    <w:pPr>
      <w:spacing w:line="360" w:lineRule="auto"/>
      <w:jc w:val="both"/>
    </w:pPr>
    <w:rPr>
      <w:rFonts w:eastAsia="font180"/>
      <w:sz w:val="28"/>
      <w:lang w:eastAsia="ar-SA"/>
    </w:rPr>
  </w:style>
  <w:style w:type="character" w:customStyle="1" w:styleId="30">
    <w:name w:val="Абзац Уровень 3 Знак"/>
    <w:link w:val="3"/>
    <w:uiPriority w:val="99"/>
    <w:locked/>
    <w:rsid w:val="00366D21"/>
    <w:rPr>
      <w:rFonts w:ascii="Times New Roman" w:eastAsia="font180" w:hAnsi="Times New Roman"/>
      <w:sz w:val="28"/>
      <w:lang w:eastAsia="ar-SA" w:bidi="ar-SA"/>
    </w:rPr>
  </w:style>
  <w:style w:type="paragraph" w:customStyle="1" w:styleId="ListParagraph1">
    <w:name w:val="List Paragraph1"/>
    <w:basedOn w:val="a"/>
    <w:uiPriority w:val="99"/>
    <w:rsid w:val="008F10A8"/>
    <w:pPr>
      <w:ind w:left="720"/>
      <w:contextualSpacing/>
    </w:pPr>
    <w:rPr>
      <w:rFonts w:eastAsia="Calibri"/>
    </w:rPr>
  </w:style>
  <w:style w:type="paragraph" w:customStyle="1" w:styleId="4">
    <w:name w:val="Абзац Уровень 4"/>
    <w:basedOn w:val="a"/>
    <w:uiPriority w:val="99"/>
    <w:rsid w:val="008F10A8"/>
    <w:pPr>
      <w:tabs>
        <w:tab w:val="num" w:pos="2880"/>
      </w:tabs>
      <w:spacing w:line="360" w:lineRule="auto"/>
      <w:ind w:left="2211"/>
      <w:jc w:val="both"/>
    </w:pPr>
    <w:rPr>
      <w:rFonts w:eastAsia="Calibri"/>
      <w:sz w:val="28"/>
      <w:szCs w:val="28"/>
    </w:rPr>
  </w:style>
  <w:style w:type="character" w:customStyle="1" w:styleId="31">
    <w:name w:val="Абзац Уровень 3 Знак Знак"/>
    <w:uiPriority w:val="99"/>
    <w:locked/>
    <w:rsid w:val="008F10A8"/>
    <w:rPr>
      <w:sz w:val="28"/>
      <w:lang w:eastAsia="ar-SA" w:bidi="ar-SA"/>
    </w:rPr>
  </w:style>
  <w:style w:type="paragraph" w:styleId="a9">
    <w:name w:val="Body Text"/>
    <w:basedOn w:val="a"/>
    <w:link w:val="aa"/>
    <w:uiPriority w:val="99"/>
    <w:rsid w:val="008F10A8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locked/>
    <w:rsid w:val="008F1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First Indent"/>
    <w:basedOn w:val="a9"/>
    <w:link w:val="ac"/>
    <w:uiPriority w:val="99"/>
    <w:rsid w:val="008F10A8"/>
    <w:pPr>
      <w:ind w:firstLine="210"/>
    </w:pPr>
    <w:rPr>
      <w:rFonts w:eastAsia="Times New Roman"/>
      <w:sz w:val="24"/>
      <w:szCs w:val="24"/>
    </w:rPr>
  </w:style>
  <w:style w:type="character" w:customStyle="1" w:styleId="ac">
    <w:name w:val="Красная строка Знак"/>
    <w:basedOn w:val="aa"/>
    <w:link w:val="ab"/>
    <w:uiPriority w:val="99"/>
    <w:locked/>
    <w:rsid w:val="008F10A8"/>
    <w:rPr>
      <w:sz w:val="24"/>
      <w:szCs w:val="24"/>
    </w:rPr>
  </w:style>
  <w:style w:type="paragraph" w:styleId="ad">
    <w:name w:val="header"/>
    <w:basedOn w:val="a"/>
    <w:link w:val="ae"/>
    <w:uiPriority w:val="99"/>
    <w:rsid w:val="008F10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8F10A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uiPriority w:val="99"/>
    <w:rsid w:val="008F10A8"/>
    <w:rPr>
      <w:rFonts w:cs="Times New Roman"/>
    </w:rPr>
  </w:style>
  <w:style w:type="paragraph" w:styleId="af0">
    <w:name w:val="footer"/>
    <w:basedOn w:val="a"/>
    <w:link w:val="af1"/>
    <w:uiPriority w:val="99"/>
    <w:rsid w:val="008F10A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F10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F10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ectiontitle">
    <w:name w:val="section_title"/>
    <w:basedOn w:val="a0"/>
    <w:uiPriority w:val="99"/>
    <w:rsid w:val="008F10A8"/>
    <w:rPr>
      <w:rFonts w:cs="Times New Roman"/>
    </w:rPr>
  </w:style>
  <w:style w:type="paragraph" w:customStyle="1" w:styleId="BodyText21">
    <w:name w:val="Body Text 21"/>
    <w:basedOn w:val="a"/>
    <w:uiPriority w:val="99"/>
    <w:rsid w:val="008F10A8"/>
    <w:pPr>
      <w:suppressAutoHyphens/>
    </w:pPr>
    <w:rPr>
      <w:kern w:val="1"/>
      <w:lang w:eastAsia="ar-SA"/>
    </w:rPr>
  </w:style>
  <w:style w:type="character" w:styleId="af2">
    <w:name w:val="Strong"/>
    <w:basedOn w:val="a0"/>
    <w:uiPriority w:val="99"/>
    <w:qFormat/>
    <w:rsid w:val="008F10A8"/>
    <w:rPr>
      <w:rFonts w:cs="Times New Roman"/>
      <w:b/>
    </w:rPr>
  </w:style>
  <w:style w:type="paragraph" w:customStyle="1" w:styleId="ConsPlusCell">
    <w:name w:val="ConsPlusCell"/>
    <w:rsid w:val="008F10A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3">
    <w:name w:val="Table Grid"/>
    <w:basedOn w:val="a1"/>
    <w:uiPriority w:val="99"/>
    <w:rsid w:val="008F10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"/>
    <w:basedOn w:val="a"/>
    <w:uiPriority w:val="99"/>
    <w:rsid w:val="008F10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8F10A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3">
    <w:name w:val="Обычный +13 пт"/>
    <w:basedOn w:val="a"/>
    <w:link w:val="130"/>
    <w:rsid w:val="00791766"/>
    <w:pPr>
      <w:ind w:firstLine="567"/>
      <w:jc w:val="both"/>
    </w:pPr>
    <w:rPr>
      <w:rFonts w:ascii="Arial" w:hAnsi="Arial"/>
      <w:sz w:val="18"/>
      <w:szCs w:val="18"/>
      <w:lang/>
    </w:rPr>
  </w:style>
  <w:style w:type="character" w:customStyle="1" w:styleId="130">
    <w:name w:val="Обычный +13 пт Знак"/>
    <w:link w:val="13"/>
    <w:rsid w:val="00791766"/>
    <w:rPr>
      <w:rFonts w:ascii="Arial" w:eastAsia="Times New Roman" w:hAnsi="Arial"/>
      <w:sz w:val="18"/>
      <w:szCs w:val="18"/>
    </w:rPr>
  </w:style>
  <w:style w:type="paragraph" w:styleId="af5">
    <w:name w:val="endnote text"/>
    <w:basedOn w:val="a"/>
    <w:link w:val="af6"/>
    <w:semiHidden/>
    <w:rsid w:val="00791766"/>
  </w:style>
  <w:style w:type="character" w:customStyle="1" w:styleId="af6">
    <w:name w:val="Текст концевой сноски Знак"/>
    <w:basedOn w:val="a0"/>
    <w:link w:val="af5"/>
    <w:semiHidden/>
    <w:rsid w:val="00791766"/>
    <w:rPr>
      <w:rFonts w:ascii="Times New Roman" w:eastAsia="Times New Roman" w:hAnsi="Times New Roman"/>
    </w:rPr>
  </w:style>
  <w:style w:type="paragraph" w:styleId="af7">
    <w:name w:val="footnote text"/>
    <w:basedOn w:val="a"/>
    <w:link w:val="af8"/>
    <w:semiHidden/>
    <w:rsid w:val="00F943D8"/>
    <w:pPr>
      <w:suppressAutoHyphens/>
    </w:pPr>
    <w:rPr>
      <w:lang w:eastAsia="ar-SA"/>
    </w:rPr>
  </w:style>
  <w:style w:type="character" w:customStyle="1" w:styleId="af8">
    <w:name w:val="Текст сноски Знак"/>
    <w:basedOn w:val="a0"/>
    <w:link w:val="af7"/>
    <w:semiHidden/>
    <w:rsid w:val="00F943D8"/>
    <w:rPr>
      <w:rFonts w:ascii="Times New Roman" w:eastAsia="Times New Roman" w:hAnsi="Times New Roman"/>
      <w:lang w:eastAsia="ar-SA"/>
    </w:rPr>
  </w:style>
  <w:style w:type="character" w:styleId="af9">
    <w:name w:val="footnote reference"/>
    <w:basedOn w:val="a0"/>
    <w:semiHidden/>
    <w:rsid w:val="00F943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6;&#1088;&#1083;&#1086;&#1074;&#1082;&#1072;-34.&#1088;&#1092;" TargetMode="External"/><Relationship Id="rId18" Type="http://schemas.openxmlformats.org/officeDocument/2006/relationships/hyperlink" Target="http://www.volgograd.ru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34.gosuslugi.ru" TargetMode="External"/><Relationship Id="rId17" Type="http://schemas.openxmlformats.org/officeDocument/2006/relationships/hyperlink" Target="consultantplus://offline/ref=1BDB994723FE8A2A5C2A977E5B1A6D0FD52D014751949B3CE3C7C1EF552676952840729519EFF3B4O6h3I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B04AFEAC1078C055B2081D2F00D7D26850915DDEAC67687723897B638DD29D841668B624D3366b9JCN" TargetMode="External"/><Relationship Id="rId20" Type="http://schemas.openxmlformats.org/officeDocument/2006/relationships/hyperlink" Target="consultantplus://offline/ref=3FF3696CC0E72D30E85EBEEAAA3143DAF3E21AFADAAFBAF6A9CE31AAB438CFC3EDD6F931E2FC16FDA45070cACAI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://&#1086;&#1088;&#1083;&#1086;&#1074;&#1082;&#1072;-34.&#1088;&#1092;" TargetMode="External"/><Relationship Id="rId19" Type="http://schemas.openxmlformats.org/officeDocument/2006/relationships/hyperlink" Target="http://&#1086;&#1088;&#1083;&#1086;&#1074;&#1082;&#1072;-34.&#1088;&#1092;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_orlovka@mail.ru" TargetMode="External"/><Relationship Id="rId14" Type="http://schemas.openxmlformats.org/officeDocument/2006/relationships/hyperlink" Target="http://www.volgograd.ru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0A9E-2105-44C8-ABA6-BB9CAC2B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14</Pages>
  <Words>8245</Words>
  <Characters>46999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Fedor</cp:lastModifiedBy>
  <cp:revision>25</cp:revision>
  <cp:lastPrinted>2018-09-24T07:24:00Z</cp:lastPrinted>
  <dcterms:created xsi:type="dcterms:W3CDTF">2018-08-20T06:30:00Z</dcterms:created>
  <dcterms:modified xsi:type="dcterms:W3CDTF">2018-09-24T07:25:00Z</dcterms:modified>
</cp:coreProperties>
</file>